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BDE68" w14:textId="710BE749" w:rsidR="0022479D" w:rsidRDefault="00AE1698" w:rsidP="00640F02">
      <w:pPr>
        <w:jc w:val="center"/>
        <w:rPr>
          <w:sz w:val="36"/>
        </w:rPr>
      </w:pPr>
      <w:r w:rsidRPr="00852D06">
        <w:rPr>
          <w:sz w:val="36"/>
        </w:rPr>
        <w:t>202</w:t>
      </w:r>
      <w:r w:rsidR="00852D06" w:rsidRPr="00852D06">
        <w:rPr>
          <w:sz w:val="36"/>
        </w:rPr>
        <w:t>1</w:t>
      </w:r>
      <w:r w:rsidRPr="00852D06">
        <w:rPr>
          <w:rFonts w:hint="eastAsia"/>
          <w:sz w:val="36"/>
        </w:rPr>
        <w:t>级</w:t>
      </w:r>
      <w:r w:rsidR="00852D06" w:rsidRPr="00852D06">
        <w:rPr>
          <w:rFonts w:hint="eastAsia"/>
          <w:sz w:val="36"/>
        </w:rPr>
        <w:t>生物医学工程</w:t>
      </w:r>
      <w:r w:rsidR="00640F02" w:rsidRPr="00852D06">
        <w:rPr>
          <w:rFonts w:hint="eastAsia"/>
          <w:sz w:val="36"/>
        </w:rPr>
        <w:t>类</w:t>
      </w:r>
      <w:r w:rsidR="00F27D57">
        <w:rPr>
          <w:rFonts w:hint="eastAsia"/>
          <w:sz w:val="36"/>
        </w:rPr>
        <w:t>、生物科学类</w:t>
      </w:r>
      <w:r w:rsidR="00640F02" w:rsidRPr="00852D06">
        <w:rPr>
          <w:rFonts w:hint="eastAsia"/>
          <w:sz w:val="36"/>
        </w:rPr>
        <w:t>分流方案</w:t>
      </w:r>
    </w:p>
    <w:p w14:paraId="0E703AF0" w14:textId="77777777" w:rsidR="00640F02" w:rsidRPr="00640F02" w:rsidRDefault="00640F02" w:rsidP="00640F02">
      <w:pPr>
        <w:jc w:val="left"/>
        <w:rPr>
          <w:rFonts w:ascii="仿宋" w:eastAsia="仿宋" w:hAnsi="仿宋"/>
          <w:b/>
          <w:sz w:val="32"/>
        </w:rPr>
      </w:pPr>
      <w:r w:rsidRPr="00640F02">
        <w:rPr>
          <w:rFonts w:ascii="仿宋" w:eastAsia="仿宋" w:hAnsi="仿宋" w:hint="eastAsia"/>
          <w:b/>
          <w:sz w:val="32"/>
        </w:rPr>
        <w:t>一、分流工作组</w:t>
      </w:r>
    </w:p>
    <w:p w14:paraId="0291C61C" w14:textId="31697FFB" w:rsidR="00640F02" w:rsidRPr="00640F02" w:rsidRDefault="00640F02" w:rsidP="00640F02">
      <w:pPr>
        <w:jc w:val="left"/>
        <w:rPr>
          <w:rFonts w:ascii="仿宋" w:eastAsia="仿宋" w:hAnsi="仿宋"/>
          <w:sz w:val="32"/>
        </w:rPr>
      </w:pPr>
      <w:r w:rsidRPr="00640F02">
        <w:rPr>
          <w:rFonts w:ascii="仿宋" w:eastAsia="仿宋" w:hAnsi="仿宋" w:hint="eastAsia"/>
          <w:sz w:val="32"/>
        </w:rPr>
        <w:t>组</w:t>
      </w:r>
      <w:r>
        <w:rPr>
          <w:rFonts w:ascii="仿宋" w:eastAsia="仿宋" w:hAnsi="仿宋" w:hint="eastAsia"/>
          <w:sz w:val="32"/>
        </w:rPr>
        <w:t xml:space="preserve">  </w:t>
      </w:r>
      <w:r w:rsidRPr="00640F02">
        <w:rPr>
          <w:rFonts w:ascii="仿宋" w:eastAsia="仿宋" w:hAnsi="仿宋" w:hint="eastAsia"/>
          <w:sz w:val="32"/>
        </w:rPr>
        <w:t>长：</w:t>
      </w:r>
      <w:r w:rsidR="00852D06">
        <w:rPr>
          <w:rFonts w:ascii="仿宋" w:eastAsia="仿宋" w:hAnsi="仿宋" w:hint="eastAsia"/>
          <w:sz w:val="32"/>
        </w:rPr>
        <w:t>顾忠泽</w:t>
      </w:r>
    </w:p>
    <w:p w14:paraId="2D69C723" w14:textId="6640BF75" w:rsidR="00640F02" w:rsidRPr="00640F02" w:rsidRDefault="00640F02" w:rsidP="00640F02">
      <w:pPr>
        <w:jc w:val="left"/>
        <w:rPr>
          <w:rFonts w:ascii="仿宋" w:eastAsia="仿宋" w:hAnsi="仿宋"/>
          <w:sz w:val="32"/>
        </w:rPr>
      </w:pPr>
      <w:r w:rsidRPr="00640F02">
        <w:rPr>
          <w:rFonts w:ascii="仿宋" w:eastAsia="仿宋" w:hAnsi="仿宋" w:hint="eastAsia"/>
          <w:sz w:val="32"/>
        </w:rPr>
        <w:t>副组长：</w:t>
      </w:r>
      <w:r w:rsidR="00852D06">
        <w:rPr>
          <w:rFonts w:ascii="仿宋" w:eastAsia="仿宋" w:hAnsi="仿宋" w:hint="eastAsia"/>
          <w:sz w:val="32"/>
        </w:rPr>
        <w:t>周建成</w:t>
      </w:r>
      <w:r w:rsidR="00596805" w:rsidRPr="00596805">
        <w:rPr>
          <w:rFonts w:ascii="仿宋" w:eastAsia="仿宋" w:hAnsi="仿宋" w:hint="eastAsia"/>
          <w:sz w:val="32"/>
        </w:rPr>
        <w:t xml:space="preserve"> </w:t>
      </w:r>
      <w:r w:rsidR="00852D06">
        <w:rPr>
          <w:rFonts w:ascii="仿宋" w:eastAsia="仿宋" w:hAnsi="仿宋"/>
          <w:sz w:val="32"/>
        </w:rPr>
        <w:t xml:space="preserve"> </w:t>
      </w:r>
      <w:r w:rsidR="00852D06">
        <w:rPr>
          <w:rFonts w:ascii="仿宋" w:eastAsia="仿宋" w:hAnsi="仿宋" w:hint="eastAsia"/>
          <w:sz w:val="32"/>
        </w:rPr>
        <w:t xml:space="preserve">韩俊海 </w:t>
      </w:r>
      <w:r w:rsidR="00852D06">
        <w:rPr>
          <w:rFonts w:ascii="仿宋" w:eastAsia="仿宋" w:hAnsi="仿宋"/>
          <w:sz w:val="32"/>
        </w:rPr>
        <w:t xml:space="preserve"> </w:t>
      </w:r>
      <w:r w:rsidR="00852D06">
        <w:rPr>
          <w:rFonts w:ascii="仿宋" w:eastAsia="仿宋" w:hAnsi="仿宋" w:hint="eastAsia"/>
          <w:sz w:val="32"/>
        </w:rPr>
        <w:t>刘必成</w:t>
      </w:r>
    </w:p>
    <w:p w14:paraId="79E0931D" w14:textId="782F9B23" w:rsidR="00F27D57" w:rsidRDefault="00640F02" w:rsidP="00640F02">
      <w:pPr>
        <w:jc w:val="left"/>
        <w:rPr>
          <w:rFonts w:ascii="仿宋" w:eastAsia="仿宋" w:hAnsi="仿宋"/>
          <w:sz w:val="32"/>
        </w:rPr>
      </w:pPr>
      <w:r w:rsidRPr="00640F02">
        <w:rPr>
          <w:rFonts w:ascii="仿宋" w:eastAsia="仿宋" w:hAnsi="仿宋" w:hint="eastAsia"/>
          <w:sz w:val="32"/>
        </w:rPr>
        <w:t>成</w:t>
      </w:r>
      <w:r>
        <w:rPr>
          <w:rFonts w:ascii="仿宋" w:eastAsia="仿宋" w:hAnsi="仿宋" w:hint="eastAsia"/>
          <w:sz w:val="32"/>
        </w:rPr>
        <w:t xml:space="preserve">  </w:t>
      </w:r>
      <w:r w:rsidRPr="00640F02">
        <w:rPr>
          <w:rFonts w:ascii="仿宋" w:eastAsia="仿宋" w:hAnsi="仿宋" w:hint="eastAsia"/>
          <w:sz w:val="32"/>
        </w:rPr>
        <w:t>员：</w:t>
      </w:r>
      <w:r w:rsidR="00852D06">
        <w:rPr>
          <w:rFonts w:ascii="仿宋" w:eastAsia="仿宋" w:hAnsi="仿宋" w:hint="eastAsia"/>
          <w:sz w:val="32"/>
        </w:rPr>
        <w:t xml:space="preserve">冷 </w:t>
      </w:r>
      <w:r w:rsidR="00852D06">
        <w:rPr>
          <w:rFonts w:ascii="仿宋" w:eastAsia="仿宋" w:hAnsi="仿宋"/>
          <w:sz w:val="32"/>
        </w:rPr>
        <w:t xml:space="preserve"> </w:t>
      </w:r>
      <w:r w:rsidR="00852D06">
        <w:rPr>
          <w:rFonts w:ascii="仿宋" w:eastAsia="仿宋" w:hAnsi="仿宋" w:hint="eastAsia"/>
          <w:sz w:val="32"/>
        </w:rPr>
        <w:t xml:space="preserve">玥 </w:t>
      </w:r>
      <w:r w:rsidR="00852D06">
        <w:rPr>
          <w:rFonts w:ascii="仿宋" w:eastAsia="仿宋" w:hAnsi="仿宋"/>
          <w:sz w:val="32"/>
        </w:rPr>
        <w:t xml:space="preserve"> </w:t>
      </w:r>
      <w:r w:rsidR="00852D06">
        <w:rPr>
          <w:rFonts w:ascii="仿宋" w:eastAsia="仿宋" w:hAnsi="仿宋" w:hint="eastAsia"/>
          <w:sz w:val="32"/>
        </w:rPr>
        <w:t xml:space="preserve">姜 </w:t>
      </w:r>
      <w:r w:rsidR="00852D06">
        <w:rPr>
          <w:rFonts w:ascii="仿宋" w:eastAsia="仿宋" w:hAnsi="仿宋"/>
          <w:sz w:val="32"/>
        </w:rPr>
        <w:t xml:space="preserve"> </w:t>
      </w:r>
      <w:r w:rsidR="00852D06">
        <w:rPr>
          <w:rFonts w:ascii="仿宋" w:eastAsia="仿宋" w:hAnsi="仿宋" w:hint="eastAsia"/>
          <w:sz w:val="32"/>
        </w:rPr>
        <w:t xml:space="preserve">勇 </w:t>
      </w:r>
      <w:r w:rsidR="00852D06">
        <w:rPr>
          <w:rFonts w:ascii="仿宋" w:eastAsia="仿宋" w:hAnsi="仿宋"/>
          <w:sz w:val="32"/>
        </w:rPr>
        <w:t xml:space="preserve"> </w:t>
      </w:r>
      <w:r w:rsidR="00852D06">
        <w:rPr>
          <w:rFonts w:ascii="仿宋" w:eastAsia="仿宋" w:hAnsi="仿宋" w:hint="eastAsia"/>
          <w:sz w:val="32"/>
        </w:rPr>
        <w:t xml:space="preserve">谢 </w:t>
      </w:r>
      <w:r w:rsidR="00852D06">
        <w:rPr>
          <w:rFonts w:ascii="仿宋" w:eastAsia="仿宋" w:hAnsi="仿宋"/>
          <w:sz w:val="32"/>
        </w:rPr>
        <w:t xml:space="preserve"> </w:t>
      </w:r>
      <w:r w:rsidR="00852D06">
        <w:rPr>
          <w:rFonts w:ascii="仿宋" w:eastAsia="仿宋" w:hAnsi="仿宋" w:hint="eastAsia"/>
          <w:sz w:val="32"/>
        </w:rPr>
        <w:t xml:space="preserve">波 </w:t>
      </w:r>
      <w:r w:rsidR="00852D06">
        <w:rPr>
          <w:rFonts w:ascii="仿宋" w:eastAsia="仿宋" w:hAnsi="仿宋"/>
          <w:sz w:val="32"/>
        </w:rPr>
        <w:t xml:space="preserve"> </w:t>
      </w:r>
      <w:r w:rsidR="00A069BA">
        <w:rPr>
          <w:rFonts w:ascii="仿宋" w:eastAsia="仿宋" w:hAnsi="仿宋" w:hint="eastAsia"/>
          <w:sz w:val="32"/>
        </w:rPr>
        <w:t xml:space="preserve">吴国球 </w:t>
      </w:r>
      <w:r w:rsidR="00A069BA">
        <w:rPr>
          <w:rFonts w:ascii="仿宋" w:eastAsia="仿宋" w:hAnsi="仿宋"/>
          <w:sz w:val="32"/>
        </w:rPr>
        <w:t xml:space="preserve"> </w:t>
      </w:r>
      <w:r w:rsidR="00852D06">
        <w:rPr>
          <w:rFonts w:ascii="仿宋" w:eastAsia="仿宋" w:hAnsi="仿宋" w:hint="eastAsia"/>
          <w:sz w:val="32"/>
        </w:rPr>
        <w:t>耿俊华</w:t>
      </w:r>
    </w:p>
    <w:p w14:paraId="56184B79" w14:textId="00B7F9E9" w:rsidR="00596805" w:rsidRDefault="00596805" w:rsidP="00596805">
      <w:pPr>
        <w:ind w:firstLineChars="400" w:firstLine="1280"/>
        <w:jc w:val="left"/>
        <w:rPr>
          <w:rFonts w:ascii="仿宋" w:eastAsia="仿宋" w:hAnsi="仿宋"/>
          <w:sz w:val="32"/>
        </w:rPr>
      </w:pPr>
      <w:r w:rsidRPr="00596805">
        <w:rPr>
          <w:rFonts w:ascii="仿宋" w:eastAsia="仿宋" w:hAnsi="仿宋"/>
          <w:sz w:val="32"/>
        </w:rPr>
        <w:t>周</w:t>
      </w:r>
      <w:r w:rsidRPr="00596805">
        <w:rPr>
          <w:rFonts w:ascii="仿宋" w:eastAsia="仿宋" w:hAnsi="仿宋" w:hint="eastAsia"/>
          <w:sz w:val="32"/>
        </w:rPr>
        <w:t xml:space="preserve">  </w:t>
      </w:r>
      <w:r w:rsidRPr="00596805">
        <w:rPr>
          <w:rFonts w:ascii="仿宋" w:eastAsia="仿宋" w:hAnsi="仿宋"/>
          <w:sz w:val="32"/>
        </w:rPr>
        <w:t>平</w:t>
      </w:r>
      <w:r>
        <w:rPr>
          <w:rFonts w:ascii="仿宋" w:eastAsia="仿宋" w:hAnsi="仿宋" w:hint="eastAsia"/>
          <w:sz w:val="32"/>
        </w:rPr>
        <w:t xml:space="preserve">  </w:t>
      </w:r>
      <w:r w:rsidR="00F27D57">
        <w:rPr>
          <w:rFonts w:ascii="仿宋" w:eastAsia="仿宋" w:hAnsi="仿宋" w:hint="eastAsia"/>
          <w:sz w:val="32"/>
        </w:rPr>
        <w:t>汤顶</w:t>
      </w:r>
      <w:r w:rsidR="00A069BA">
        <w:rPr>
          <w:rFonts w:ascii="仿宋" w:eastAsia="仿宋" w:hAnsi="仿宋" w:hint="eastAsia"/>
          <w:sz w:val="32"/>
        </w:rPr>
        <w:t>华</w:t>
      </w:r>
      <w:r w:rsidRPr="00596805">
        <w:rPr>
          <w:rFonts w:ascii="仿宋" w:eastAsia="仿宋" w:hAnsi="仿宋" w:hint="eastAsia"/>
          <w:sz w:val="32"/>
        </w:rPr>
        <w:t xml:space="preserve">  </w:t>
      </w:r>
      <w:r w:rsidR="00F27D57">
        <w:rPr>
          <w:rFonts w:ascii="仿宋" w:eastAsia="仿宋" w:hAnsi="仿宋" w:hint="eastAsia"/>
          <w:sz w:val="32"/>
        </w:rPr>
        <w:t>周明阳</w:t>
      </w:r>
      <w:r w:rsidRPr="00596805">
        <w:rPr>
          <w:rFonts w:ascii="仿宋" w:eastAsia="仿宋" w:hAnsi="仿宋" w:hint="eastAsia"/>
          <w:sz w:val="32"/>
        </w:rPr>
        <w:t xml:space="preserve">  </w:t>
      </w:r>
      <w:r w:rsidR="00F27D57">
        <w:rPr>
          <w:rFonts w:ascii="仿宋" w:eastAsia="仿宋" w:hAnsi="仿宋" w:hint="eastAsia"/>
          <w:sz w:val="32"/>
        </w:rPr>
        <w:t>董士坤</w:t>
      </w:r>
    </w:p>
    <w:p w14:paraId="5E69DF3C" w14:textId="1C0644CF" w:rsidR="00F27D57" w:rsidRDefault="00F27D57" w:rsidP="00596805">
      <w:pPr>
        <w:ind w:firstLineChars="400" w:firstLine="1280"/>
        <w:jc w:val="left"/>
        <w:rPr>
          <w:rFonts w:ascii="仿宋" w:eastAsia="仿宋" w:hAnsi="仿宋"/>
          <w:sz w:val="32"/>
        </w:rPr>
      </w:pPr>
      <w:r>
        <w:rPr>
          <w:rFonts w:ascii="仿宋" w:eastAsia="仿宋" w:hAnsi="仿宋" w:hint="eastAsia"/>
          <w:sz w:val="32"/>
        </w:rPr>
        <w:t xml:space="preserve">谢建明 </w:t>
      </w:r>
      <w:r>
        <w:rPr>
          <w:rFonts w:ascii="仿宋" w:eastAsia="仿宋" w:hAnsi="仿宋"/>
          <w:sz w:val="32"/>
        </w:rPr>
        <w:t xml:space="preserve"> </w:t>
      </w:r>
      <w:r w:rsidR="00A069BA">
        <w:rPr>
          <w:rFonts w:ascii="仿宋" w:eastAsia="仿宋" w:hAnsi="仿宋" w:hint="eastAsia"/>
          <w:sz w:val="32"/>
        </w:rPr>
        <w:t xml:space="preserve">潘玉峰 </w:t>
      </w:r>
      <w:r w:rsidR="00A069BA">
        <w:rPr>
          <w:rFonts w:ascii="仿宋" w:eastAsia="仿宋" w:hAnsi="仿宋"/>
          <w:sz w:val="32"/>
        </w:rPr>
        <w:t xml:space="preserve"> </w:t>
      </w:r>
      <w:r>
        <w:rPr>
          <w:rFonts w:ascii="仿宋" w:eastAsia="仿宋" w:hAnsi="仿宋" w:hint="eastAsia"/>
          <w:sz w:val="32"/>
        </w:rPr>
        <w:t>芦慧霞</w:t>
      </w:r>
    </w:p>
    <w:p w14:paraId="0B266109" w14:textId="625F266A" w:rsidR="00640F02" w:rsidRDefault="00640F02" w:rsidP="00640F02">
      <w:pPr>
        <w:jc w:val="left"/>
        <w:rPr>
          <w:rFonts w:ascii="仿宋" w:eastAsia="仿宋" w:hAnsi="仿宋"/>
          <w:sz w:val="32"/>
        </w:rPr>
      </w:pPr>
      <w:r w:rsidRPr="00640F02">
        <w:rPr>
          <w:rFonts w:ascii="仿宋" w:eastAsia="仿宋" w:hAnsi="仿宋" w:hint="eastAsia"/>
          <w:sz w:val="32"/>
        </w:rPr>
        <w:t>秘</w:t>
      </w:r>
      <w:r>
        <w:rPr>
          <w:rFonts w:ascii="仿宋" w:eastAsia="仿宋" w:hAnsi="仿宋" w:hint="eastAsia"/>
          <w:sz w:val="32"/>
        </w:rPr>
        <w:t xml:space="preserve">  </w:t>
      </w:r>
      <w:r w:rsidRPr="00640F02">
        <w:rPr>
          <w:rFonts w:ascii="仿宋" w:eastAsia="仿宋" w:hAnsi="仿宋" w:hint="eastAsia"/>
          <w:sz w:val="32"/>
        </w:rPr>
        <w:t>书</w:t>
      </w:r>
      <w:r>
        <w:rPr>
          <w:rFonts w:ascii="仿宋" w:eastAsia="仿宋" w:hAnsi="仿宋" w:hint="eastAsia"/>
          <w:sz w:val="32"/>
        </w:rPr>
        <w:t>：</w:t>
      </w:r>
      <w:r w:rsidR="00F27D57">
        <w:rPr>
          <w:rFonts w:ascii="仿宋" w:eastAsia="仿宋" w:hAnsi="仿宋" w:hint="eastAsia"/>
          <w:sz w:val="32"/>
        </w:rPr>
        <w:t xml:space="preserve">林海音 </w:t>
      </w:r>
      <w:r w:rsidR="00F27D57">
        <w:rPr>
          <w:rFonts w:ascii="仿宋" w:eastAsia="仿宋" w:hAnsi="仿宋"/>
          <w:sz w:val="32"/>
        </w:rPr>
        <w:t xml:space="preserve"> </w:t>
      </w:r>
      <w:r w:rsidR="001951A2" w:rsidRPr="001951A2">
        <w:rPr>
          <w:rFonts w:ascii="仿宋" w:eastAsia="仿宋" w:hAnsi="仿宋" w:hint="eastAsia"/>
          <w:sz w:val="32"/>
        </w:rPr>
        <w:t>李敏 肖笑 徐希宇</w:t>
      </w:r>
    </w:p>
    <w:p w14:paraId="5A6556A2" w14:textId="77777777" w:rsidR="00640F02" w:rsidRDefault="00640F02" w:rsidP="00640F02">
      <w:pPr>
        <w:jc w:val="left"/>
        <w:rPr>
          <w:rFonts w:ascii="仿宋" w:eastAsia="仿宋" w:hAnsi="仿宋"/>
          <w:b/>
          <w:sz w:val="32"/>
        </w:rPr>
      </w:pPr>
      <w:r w:rsidRPr="00640F02">
        <w:rPr>
          <w:rFonts w:ascii="仿宋" w:eastAsia="仿宋" w:hAnsi="仿宋" w:hint="eastAsia"/>
          <w:b/>
          <w:sz w:val="32"/>
        </w:rPr>
        <w:t>二、分流计划与分流时间</w:t>
      </w:r>
    </w:p>
    <w:tbl>
      <w:tblPr>
        <w:tblStyle w:val="a3"/>
        <w:tblW w:w="7746" w:type="dxa"/>
        <w:jc w:val="center"/>
        <w:tblLook w:val="04A0" w:firstRow="1" w:lastRow="0" w:firstColumn="1" w:lastColumn="0" w:noHBand="0" w:noVBand="1"/>
      </w:tblPr>
      <w:tblGrid>
        <w:gridCol w:w="1310"/>
        <w:gridCol w:w="725"/>
        <w:gridCol w:w="1748"/>
        <w:gridCol w:w="1171"/>
        <w:gridCol w:w="1383"/>
        <w:gridCol w:w="1409"/>
      </w:tblGrid>
      <w:tr w:rsidR="00190CD8" w14:paraId="7361408E" w14:textId="77777777" w:rsidTr="00190CD8">
        <w:trPr>
          <w:jc w:val="center"/>
        </w:trPr>
        <w:tc>
          <w:tcPr>
            <w:tcW w:w="1310" w:type="dxa"/>
            <w:vAlign w:val="center"/>
          </w:tcPr>
          <w:p w14:paraId="7CB95FD0" w14:textId="77777777" w:rsidR="00190CD8" w:rsidRPr="00010AF5" w:rsidRDefault="00190CD8" w:rsidP="007760E3">
            <w:pPr>
              <w:spacing w:line="360" w:lineRule="exact"/>
              <w:jc w:val="center"/>
              <w:rPr>
                <w:rFonts w:ascii="仿宋" w:eastAsia="仿宋" w:hAnsi="仿宋"/>
                <w:b/>
                <w:sz w:val="24"/>
                <w:szCs w:val="24"/>
              </w:rPr>
            </w:pPr>
            <w:r w:rsidRPr="00010AF5">
              <w:rPr>
                <w:rFonts w:ascii="仿宋" w:eastAsia="仿宋" w:hAnsi="仿宋" w:hint="eastAsia"/>
                <w:b/>
                <w:sz w:val="24"/>
                <w:szCs w:val="24"/>
              </w:rPr>
              <w:t>大类名称</w:t>
            </w:r>
          </w:p>
        </w:tc>
        <w:tc>
          <w:tcPr>
            <w:tcW w:w="725" w:type="dxa"/>
            <w:vAlign w:val="center"/>
          </w:tcPr>
          <w:p w14:paraId="211739BD" w14:textId="5E87D130" w:rsidR="00190CD8" w:rsidRPr="00010AF5" w:rsidRDefault="00190CD8" w:rsidP="007760E3">
            <w:pPr>
              <w:spacing w:line="360" w:lineRule="exact"/>
              <w:jc w:val="center"/>
              <w:rPr>
                <w:rFonts w:ascii="仿宋" w:eastAsia="仿宋" w:hAnsi="仿宋"/>
                <w:b/>
                <w:sz w:val="24"/>
                <w:szCs w:val="24"/>
              </w:rPr>
            </w:pPr>
            <w:r w:rsidRPr="00010AF5">
              <w:rPr>
                <w:rFonts w:ascii="仿宋" w:eastAsia="仿宋" w:hAnsi="仿宋" w:hint="eastAsia"/>
                <w:b/>
                <w:sz w:val="24"/>
                <w:szCs w:val="24"/>
              </w:rPr>
              <w:t>报到人数</w:t>
            </w:r>
          </w:p>
        </w:tc>
        <w:tc>
          <w:tcPr>
            <w:tcW w:w="1748" w:type="dxa"/>
            <w:vAlign w:val="center"/>
          </w:tcPr>
          <w:p w14:paraId="2F77C748" w14:textId="15560C01" w:rsidR="00190CD8" w:rsidRPr="00010AF5" w:rsidRDefault="00190CD8" w:rsidP="007760E3">
            <w:pPr>
              <w:spacing w:line="360" w:lineRule="exact"/>
              <w:jc w:val="center"/>
              <w:rPr>
                <w:rFonts w:ascii="仿宋" w:eastAsia="仿宋" w:hAnsi="仿宋"/>
                <w:b/>
                <w:sz w:val="24"/>
                <w:szCs w:val="24"/>
              </w:rPr>
            </w:pPr>
            <w:r w:rsidRPr="00010AF5">
              <w:rPr>
                <w:rFonts w:ascii="仿宋" w:eastAsia="仿宋" w:hAnsi="仿宋" w:hint="eastAsia"/>
                <w:b/>
                <w:sz w:val="24"/>
                <w:szCs w:val="24"/>
              </w:rPr>
              <w:t>专业名称</w:t>
            </w:r>
          </w:p>
        </w:tc>
        <w:tc>
          <w:tcPr>
            <w:tcW w:w="1171" w:type="dxa"/>
            <w:vAlign w:val="center"/>
          </w:tcPr>
          <w:p w14:paraId="2124F00C" w14:textId="77777777" w:rsidR="00190CD8" w:rsidRPr="00010AF5" w:rsidRDefault="00190CD8" w:rsidP="007760E3">
            <w:pPr>
              <w:spacing w:line="360" w:lineRule="exact"/>
              <w:jc w:val="center"/>
              <w:rPr>
                <w:rFonts w:ascii="仿宋" w:eastAsia="仿宋" w:hAnsi="仿宋"/>
                <w:b/>
                <w:sz w:val="24"/>
                <w:szCs w:val="24"/>
              </w:rPr>
            </w:pPr>
            <w:r w:rsidRPr="00010AF5">
              <w:rPr>
                <w:rFonts w:ascii="仿宋" w:eastAsia="仿宋" w:hAnsi="仿宋" w:hint="eastAsia"/>
                <w:b/>
                <w:sz w:val="24"/>
                <w:szCs w:val="24"/>
              </w:rPr>
              <w:t>专业分流人数比例</w:t>
            </w:r>
          </w:p>
        </w:tc>
        <w:tc>
          <w:tcPr>
            <w:tcW w:w="1383" w:type="dxa"/>
            <w:vAlign w:val="center"/>
          </w:tcPr>
          <w:p w14:paraId="11CAB2AA" w14:textId="77777777" w:rsidR="00190CD8" w:rsidRPr="00010AF5" w:rsidRDefault="00190CD8" w:rsidP="007760E3">
            <w:pPr>
              <w:spacing w:line="360" w:lineRule="exact"/>
              <w:jc w:val="center"/>
              <w:rPr>
                <w:rFonts w:ascii="仿宋" w:eastAsia="仿宋" w:hAnsi="仿宋"/>
                <w:b/>
                <w:sz w:val="24"/>
                <w:szCs w:val="24"/>
              </w:rPr>
            </w:pPr>
            <w:r w:rsidRPr="00010AF5">
              <w:rPr>
                <w:rFonts w:ascii="仿宋" w:eastAsia="仿宋" w:hAnsi="仿宋" w:hint="eastAsia"/>
                <w:b/>
                <w:sz w:val="24"/>
                <w:szCs w:val="24"/>
              </w:rPr>
              <w:t>直接</w:t>
            </w:r>
            <w:r w:rsidRPr="00010AF5">
              <w:rPr>
                <w:rFonts w:ascii="仿宋" w:eastAsia="仿宋" w:hAnsi="仿宋"/>
                <w:b/>
                <w:sz w:val="24"/>
                <w:szCs w:val="24"/>
              </w:rPr>
              <w:t>录取进入</w:t>
            </w:r>
          </w:p>
          <w:p w14:paraId="2C79CA84" w14:textId="2834EBEA" w:rsidR="00190CD8" w:rsidRPr="00010AF5" w:rsidRDefault="00190CD8" w:rsidP="007760E3">
            <w:pPr>
              <w:spacing w:line="360" w:lineRule="exact"/>
              <w:jc w:val="center"/>
              <w:rPr>
                <w:rFonts w:ascii="仿宋" w:eastAsia="仿宋" w:hAnsi="仿宋"/>
                <w:b/>
                <w:sz w:val="24"/>
              </w:rPr>
            </w:pPr>
            <w:r w:rsidRPr="00010AF5">
              <w:rPr>
                <w:rFonts w:ascii="仿宋" w:eastAsia="仿宋" w:hAnsi="仿宋" w:hint="eastAsia"/>
                <w:b/>
                <w:sz w:val="24"/>
                <w:szCs w:val="24"/>
              </w:rPr>
              <w:t>专业或</w:t>
            </w:r>
            <w:r w:rsidRPr="00010AF5">
              <w:rPr>
                <w:rFonts w:ascii="仿宋" w:eastAsia="仿宋" w:hAnsi="仿宋"/>
                <w:b/>
                <w:sz w:val="24"/>
                <w:szCs w:val="24"/>
              </w:rPr>
              <w:t>小类</w:t>
            </w:r>
            <w:r w:rsidRPr="00010AF5">
              <w:rPr>
                <w:rFonts w:ascii="仿宋" w:eastAsia="仿宋" w:hAnsi="仿宋" w:hint="eastAsia"/>
                <w:b/>
                <w:sz w:val="24"/>
                <w:szCs w:val="24"/>
              </w:rPr>
              <w:t>人数</w:t>
            </w:r>
          </w:p>
        </w:tc>
        <w:tc>
          <w:tcPr>
            <w:tcW w:w="1409" w:type="dxa"/>
            <w:vAlign w:val="center"/>
          </w:tcPr>
          <w:p w14:paraId="2119BC80" w14:textId="072A7B11" w:rsidR="00190CD8" w:rsidRPr="00640F02" w:rsidRDefault="00190CD8" w:rsidP="007760E3">
            <w:pPr>
              <w:spacing w:line="360" w:lineRule="exact"/>
              <w:jc w:val="center"/>
              <w:rPr>
                <w:rFonts w:ascii="仿宋" w:eastAsia="仿宋" w:hAnsi="仿宋"/>
                <w:b/>
                <w:sz w:val="24"/>
              </w:rPr>
            </w:pPr>
            <w:r w:rsidRPr="00640F02">
              <w:rPr>
                <w:rFonts w:ascii="仿宋" w:eastAsia="仿宋" w:hAnsi="仿宋" w:hint="eastAsia"/>
                <w:b/>
                <w:sz w:val="24"/>
              </w:rPr>
              <w:t>分流时间</w:t>
            </w:r>
          </w:p>
        </w:tc>
      </w:tr>
      <w:tr w:rsidR="00190CD8" w14:paraId="4D35CAE8" w14:textId="77777777" w:rsidTr="00190CD8">
        <w:trPr>
          <w:trHeight w:val="454"/>
          <w:jc w:val="center"/>
        </w:trPr>
        <w:tc>
          <w:tcPr>
            <w:tcW w:w="1310" w:type="dxa"/>
            <w:vMerge w:val="restart"/>
            <w:vAlign w:val="center"/>
          </w:tcPr>
          <w:p w14:paraId="74F6816B" w14:textId="08DCB2FB" w:rsidR="00190CD8" w:rsidRPr="00010AF5" w:rsidRDefault="00190CD8" w:rsidP="007760E3">
            <w:pPr>
              <w:spacing w:line="360" w:lineRule="exact"/>
              <w:jc w:val="center"/>
              <w:rPr>
                <w:rFonts w:ascii="仿宋" w:eastAsia="仿宋" w:hAnsi="仿宋"/>
                <w:sz w:val="24"/>
                <w:szCs w:val="24"/>
              </w:rPr>
            </w:pPr>
            <w:r w:rsidRPr="00010AF5">
              <w:rPr>
                <w:rFonts w:ascii="仿宋" w:eastAsia="仿宋" w:hAnsi="仿宋" w:hint="eastAsia"/>
                <w:sz w:val="24"/>
                <w:szCs w:val="24"/>
              </w:rPr>
              <w:t>生物医学工程类</w:t>
            </w:r>
          </w:p>
        </w:tc>
        <w:tc>
          <w:tcPr>
            <w:tcW w:w="725" w:type="dxa"/>
            <w:vMerge w:val="restart"/>
            <w:vAlign w:val="center"/>
          </w:tcPr>
          <w:p w14:paraId="38840FFF" w14:textId="1DDC0C12" w:rsidR="00190CD8" w:rsidRPr="00010AF5" w:rsidRDefault="00190CD8" w:rsidP="007760E3">
            <w:pPr>
              <w:spacing w:line="360" w:lineRule="exact"/>
              <w:rPr>
                <w:rFonts w:ascii="仿宋" w:eastAsia="仿宋" w:hAnsi="仿宋"/>
                <w:sz w:val="24"/>
                <w:szCs w:val="24"/>
              </w:rPr>
            </w:pPr>
            <w:r w:rsidRPr="00010AF5">
              <w:rPr>
                <w:rFonts w:ascii="仿宋" w:eastAsia="仿宋" w:hAnsi="仿宋" w:hint="eastAsia"/>
                <w:sz w:val="24"/>
                <w:szCs w:val="24"/>
              </w:rPr>
              <w:t>96</w:t>
            </w:r>
          </w:p>
        </w:tc>
        <w:tc>
          <w:tcPr>
            <w:tcW w:w="1748" w:type="dxa"/>
            <w:vAlign w:val="center"/>
          </w:tcPr>
          <w:p w14:paraId="51FFE396" w14:textId="0F10C9E8" w:rsidR="00190CD8" w:rsidRPr="00010AF5" w:rsidRDefault="00190CD8" w:rsidP="007760E3">
            <w:pPr>
              <w:spacing w:line="360" w:lineRule="exact"/>
              <w:jc w:val="center"/>
              <w:rPr>
                <w:rFonts w:ascii="仿宋" w:eastAsia="仿宋" w:hAnsi="仿宋"/>
                <w:sz w:val="24"/>
                <w:szCs w:val="24"/>
              </w:rPr>
            </w:pPr>
            <w:r w:rsidRPr="00010AF5">
              <w:rPr>
                <w:rFonts w:ascii="仿宋" w:eastAsia="仿宋" w:hAnsi="仿宋" w:hint="eastAsia"/>
                <w:sz w:val="24"/>
                <w:szCs w:val="24"/>
              </w:rPr>
              <w:t>生物医学工程</w:t>
            </w:r>
          </w:p>
        </w:tc>
        <w:tc>
          <w:tcPr>
            <w:tcW w:w="1171" w:type="dxa"/>
            <w:vAlign w:val="center"/>
          </w:tcPr>
          <w:p w14:paraId="60CAC4F6" w14:textId="4374CBBB" w:rsidR="00190CD8" w:rsidRPr="00010AF5" w:rsidRDefault="00190CD8" w:rsidP="007760E3">
            <w:pPr>
              <w:widowControl/>
              <w:jc w:val="center"/>
              <w:rPr>
                <w:rFonts w:ascii="仿宋" w:eastAsia="仿宋" w:hAnsi="仿宋"/>
                <w:sz w:val="24"/>
                <w:szCs w:val="24"/>
              </w:rPr>
            </w:pPr>
            <w:r w:rsidRPr="00010AF5">
              <w:rPr>
                <w:rFonts w:ascii="仿宋" w:eastAsia="仿宋" w:hAnsi="仿宋" w:hint="eastAsia"/>
                <w:sz w:val="24"/>
                <w:szCs w:val="24"/>
              </w:rPr>
              <w:t>4</w:t>
            </w:r>
            <w:r w:rsidRPr="00010AF5">
              <w:rPr>
                <w:rFonts w:ascii="仿宋" w:eastAsia="仿宋" w:hAnsi="仿宋"/>
                <w:sz w:val="24"/>
                <w:szCs w:val="24"/>
              </w:rPr>
              <w:t>3.09%</w:t>
            </w:r>
          </w:p>
        </w:tc>
        <w:tc>
          <w:tcPr>
            <w:tcW w:w="1383" w:type="dxa"/>
            <w:vAlign w:val="center"/>
          </w:tcPr>
          <w:p w14:paraId="5809A74C" w14:textId="1324CB29" w:rsidR="00190CD8" w:rsidRPr="00010AF5" w:rsidRDefault="00190CD8" w:rsidP="007760E3">
            <w:pPr>
              <w:jc w:val="center"/>
              <w:rPr>
                <w:rFonts w:ascii="仿宋" w:eastAsia="仿宋" w:hAnsi="仿宋"/>
                <w:sz w:val="24"/>
              </w:rPr>
            </w:pPr>
          </w:p>
        </w:tc>
        <w:tc>
          <w:tcPr>
            <w:tcW w:w="1409" w:type="dxa"/>
            <w:vMerge w:val="restart"/>
            <w:vAlign w:val="center"/>
          </w:tcPr>
          <w:p w14:paraId="5DF2F88B" w14:textId="00D049BD" w:rsidR="00190CD8" w:rsidRPr="00596805" w:rsidRDefault="00190CD8" w:rsidP="007760E3">
            <w:pPr>
              <w:jc w:val="center"/>
              <w:rPr>
                <w:rFonts w:ascii="仿宋" w:eastAsia="仿宋" w:hAnsi="仿宋"/>
                <w:sz w:val="24"/>
              </w:rPr>
            </w:pPr>
            <w:r>
              <w:rPr>
                <w:rFonts w:ascii="仿宋" w:eastAsia="仿宋" w:hAnsi="仿宋" w:hint="eastAsia"/>
                <w:sz w:val="24"/>
              </w:rPr>
              <w:t>第一学年</w:t>
            </w:r>
            <w:r w:rsidR="00010AF5">
              <w:rPr>
                <w:rFonts w:ascii="仿宋" w:eastAsia="仿宋" w:hAnsi="仿宋" w:hint="eastAsia"/>
                <w:sz w:val="24"/>
              </w:rPr>
              <w:t>暑期学校</w:t>
            </w:r>
          </w:p>
        </w:tc>
      </w:tr>
      <w:tr w:rsidR="00190CD8" w14:paraId="4DD91011" w14:textId="77777777" w:rsidTr="00190CD8">
        <w:trPr>
          <w:trHeight w:val="454"/>
          <w:jc w:val="center"/>
        </w:trPr>
        <w:tc>
          <w:tcPr>
            <w:tcW w:w="1310" w:type="dxa"/>
            <w:vMerge/>
            <w:vAlign w:val="center"/>
          </w:tcPr>
          <w:p w14:paraId="23B5FB07" w14:textId="77777777" w:rsidR="00190CD8" w:rsidRPr="00010AF5" w:rsidRDefault="00190CD8" w:rsidP="007760E3">
            <w:pPr>
              <w:spacing w:line="360" w:lineRule="exact"/>
              <w:jc w:val="center"/>
              <w:rPr>
                <w:rFonts w:ascii="仿宋" w:eastAsia="仿宋" w:hAnsi="仿宋"/>
                <w:sz w:val="24"/>
                <w:szCs w:val="24"/>
              </w:rPr>
            </w:pPr>
          </w:p>
        </w:tc>
        <w:tc>
          <w:tcPr>
            <w:tcW w:w="725" w:type="dxa"/>
            <w:vMerge/>
            <w:vAlign w:val="center"/>
          </w:tcPr>
          <w:p w14:paraId="21FC836A" w14:textId="77777777" w:rsidR="00190CD8" w:rsidRPr="00010AF5" w:rsidRDefault="00190CD8" w:rsidP="007760E3">
            <w:pPr>
              <w:spacing w:line="360" w:lineRule="exact"/>
              <w:jc w:val="center"/>
              <w:rPr>
                <w:rFonts w:ascii="仿宋" w:eastAsia="仿宋" w:hAnsi="仿宋"/>
                <w:sz w:val="24"/>
                <w:szCs w:val="24"/>
              </w:rPr>
            </w:pPr>
          </w:p>
        </w:tc>
        <w:tc>
          <w:tcPr>
            <w:tcW w:w="1748" w:type="dxa"/>
            <w:vAlign w:val="center"/>
          </w:tcPr>
          <w:p w14:paraId="253E67A7" w14:textId="5068E30C" w:rsidR="00190CD8" w:rsidRPr="00010AF5" w:rsidRDefault="00190CD8" w:rsidP="007760E3">
            <w:pPr>
              <w:spacing w:line="360" w:lineRule="exact"/>
              <w:jc w:val="center"/>
              <w:rPr>
                <w:rFonts w:ascii="仿宋" w:eastAsia="仿宋" w:hAnsi="仿宋"/>
                <w:sz w:val="24"/>
                <w:szCs w:val="24"/>
              </w:rPr>
            </w:pPr>
            <w:r w:rsidRPr="00010AF5">
              <w:rPr>
                <w:rFonts w:ascii="仿宋" w:eastAsia="仿宋" w:hAnsi="仿宋" w:hint="eastAsia"/>
                <w:sz w:val="24"/>
                <w:szCs w:val="24"/>
              </w:rPr>
              <w:t>化学工程与工艺</w:t>
            </w:r>
          </w:p>
        </w:tc>
        <w:tc>
          <w:tcPr>
            <w:tcW w:w="1171" w:type="dxa"/>
            <w:vAlign w:val="center"/>
          </w:tcPr>
          <w:p w14:paraId="661B266A" w14:textId="72B88DB0" w:rsidR="00190CD8" w:rsidRPr="00010AF5" w:rsidRDefault="00190CD8" w:rsidP="007760E3">
            <w:pPr>
              <w:spacing w:line="360" w:lineRule="exact"/>
              <w:jc w:val="center"/>
              <w:rPr>
                <w:rFonts w:ascii="仿宋" w:eastAsia="仿宋" w:hAnsi="仿宋"/>
                <w:sz w:val="24"/>
                <w:szCs w:val="24"/>
              </w:rPr>
            </w:pPr>
            <w:r w:rsidRPr="00010AF5">
              <w:rPr>
                <w:rFonts w:ascii="仿宋" w:eastAsia="仿宋" w:hAnsi="仿宋" w:hint="eastAsia"/>
                <w:sz w:val="24"/>
                <w:szCs w:val="24"/>
              </w:rPr>
              <w:t>2</w:t>
            </w:r>
            <w:r w:rsidRPr="00010AF5">
              <w:rPr>
                <w:rFonts w:ascii="仿宋" w:eastAsia="仿宋" w:hAnsi="仿宋"/>
                <w:sz w:val="24"/>
                <w:szCs w:val="24"/>
              </w:rPr>
              <w:t>1.14%</w:t>
            </w:r>
          </w:p>
        </w:tc>
        <w:tc>
          <w:tcPr>
            <w:tcW w:w="1383" w:type="dxa"/>
            <w:vAlign w:val="center"/>
          </w:tcPr>
          <w:p w14:paraId="68B628F5" w14:textId="26F7E193" w:rsidR="00190CD8" w:rsidRPr="00010AF5" w:rsidRDefault="00190CD8" w:rsidP="00190CD8">
            <w:pPr>
              <w:spacing w:line="360" w:lineRule="exact"/>
              <w:jc w:val="center"/>
              <w:rPr>
                <w:rFonts w:ascii="仿宋" w:eastAsia="仿宋" w:hAnsi="仿宋"/>
                <w:sz w:val="24"/>
              </w:rPr>
            </w:pPr>
            <w:r w:rsidRPr="00010AF5">
              <w:rPr>
                <w:rFonts w:ascii="仿宋" w:eastAsia="仿宋" w:hAnsi="仿宋" w:hint="eastAsia"/>
                <w:szCs w:val="21"/>
              </w:rPr>
              <w:t>含1人直接进入</w:t>
            </w:r>
            <w:r w:rsidRPr="00010AF5">
              <w:rPr>
                <w:rFonts w:ascii="仿宋" w:eastAsia="仿宋" w:hAnsi="仿宋"/>
                <w:szCs w:val="21"/>
              </w:rPr>
              <w:t>该专业</w:t>
            </w:r>
          </w:p>
        </w:tc>
        <w:tc>
          <w:tcPr>
            <w:tcW w:w="1409" w:type="dxa"/>
            <w:vMerge/>
            <w:vAlign w:val="center"/>
          </w:tcPr>
          <w:p w14:paraId="3A9DABEA" w14:textId="4C19641B" w:rsidR="00190CD8" w:rsidRPr="00596805" w:rsidRDefault="00190CD8" w:rsidP="007760E3">
            <w:pPr>
              <w:spacing w:line="360" w:lineRule="exact"/>
              <w:jc w:val="center"/>
              <w:rPr>
                <w:rFonts w:ascii="仿宋" w:eastAsia="仿宋" w:hAnsi="仿宋"/>
                <w:sz w:val="24"/>
              </w:rPr>
            </w:pPr>
          </w:p>
        </w:tc>
      </w:tr>
      <w:tr w:rsidR="00190CD8" w14:paraId="0F7C9B43" w14:textId="77777777" w:rsidTr="00190CD8">
        <w:trPr>
          <w:trHeight w:val="454"/>
          <w:jc w:val="center"/>
        </w:trPr>
        <w:tc>
          <w:tcPr>
            <w:tcW w:w="1310" w:type="dxa"/>
            <w:vMerge/>
            <w:vAlign w:val="center"/>
          </w:tcPr>
          <w:p w14:paraId="1B4A30C6" w14:textId="77777777" w:rsidR="00190CD8" w:rsidRPr="00010AF5" w:rsidRDefault="00190CD8" w:rsidP="007760E3">
            <w:pPr>
              <w:spacing w:line="360" w:lineRule="exact"/>
              <w:jc w:val="center"/>
              <w:rPr>
                <w:rFonts w:ascii="仿宋" w:eastAsia="仿宋" w:hAnsi="仿宋"/>
                <w:sz w:val="24"/>
                <w:szCs w:val="24"/>
              </w:rPr>
            </w:pPr>
          </w:p>
        </w:tc>
        <w:tc>
          <w:tcPr>
            <w:tcW w:w="725" w:type="dxa"/>
            <w:vMerge/>
            <w:vAlign w:val="center"/>
          </w:tcPr>
          <w:p w14:paraId="0FC00247" w14:textId="77777777" w:rsidR="00190CD8" w:rsidRPr="00010AF5" w:rsidRDefault="00190CD8" w:rsidP="007760E3">
            <w:pPr>
              <w:spacing w:line="360" w:lineRule="exact"/>
              <w:jc w:val="center"/>
              <w:rPr>
                <w:rFonts w:ascii="仿宋" w:eastAsia="仿宋" w:hAnsi="仿宋"/>
                <w:sz w:val="24"/>
                <w:szCs w:val="24"/>
              </w:rPr>
            </w:pPr>
          </w:p>
        </w:tc>
        <w:tc>
          <w:tcPr>
            <w:tcW w:w="1748" w:type="dxa"/>
            <w:vAlign w:val="center"/>
          </w:tcPr>
          <w:p w14:paraId="46B4F5AB" w14:textId="3634BAA6" w:rsidR="00190CD8" w:rsidRPr="00010AF5" w:rsidRDefault="00190CD8" w:rsidP="007760E3">
            <w:pPr>
              <w:spacing w:line="360" w:lineRule="exact"/>
              <w:jc w:val="center"/>
              <w:rPr>
                <w:rFonts w:ascii="仿宋" w:eastAsia="仿宋" w:hAnsi="仿宋"/>
                <w:sz w:val="24"/>
                <w:szCs w:val="24"/>
              </w:rPr>
            </w:pPr>
            <w:r w:rsidRPr="00010AF5">
              <w:rPr>
                <w:rFonts w:ascii="仿宋" w:eastAsia="仿宋" w:hAnsi="仿宋" w:hint="eastAsia"/>
                <w:sz w:val="24"/>
                <w:szCs w:val="24"/>
              </w:rPr>
              <w:t>制药工程</w:t>
            </w:r>
          </w:p>
        </w:tc>
        <w:tc>
          <w:tcPr>
            <w:tcW w:w="1171" w:type="dxa"/>
            <w:vAlign w:val="center"/>
          </w:tcPr>
          <w:p w14:paraId="27417B7D" w14:textId="2D208117" w:rsidR="00190CD8" w:rsidRPr="00010AF5" w:rsidRDefault="00190CD8" w:rsidP="007760E3">
            <w:pPr>
              <w:spacing w:line="360" w:lineRule="exact"/>
              <w:jc w:val="center"/>
              <w:rPr>
                <w:rFonts w:ascii="仿宋" w:eastAsia="仿宋" w:hAnsi="仿宋"/>
                <w:sz w:val="24"/>
                <w:szCs w:val="24"/>
              </w:rPr>
            </w:pPr>
            <w:r w:rsidRPr="00010AF5">
              <w:rPr>
                <w:rFonts w:ascii="仿宋" w:eastAsia="仿宋" w:hAnsi="仿宋" w:hint="eastAsia"/>
                <w:sz w:val="24"/>
                <w:szCs w:val="24"/>
              </w:rPr>
              <w:t>2</w:t>
            </w:r>
            <w:r w:rsidRPr="00010AF5">
              <w:rPr>
                <w:rFonts w:ascii="仿宋" w:eastAsia="仿宋" w:hAnsi="仿宋"/>
                <w:sz w:val="24"/>
                <w:szCs w:val="24"/>
              </w:rPr>
              <w:t>1.14%</w:t>
            </w:r>
          </w:p>
        </w:tc>
        <w:tc>
          <w:tcPr>
            <w:tcW w:w="1383" w:type="dxa"/>
            <w:vAlign w:val="center"/>
          </w:tcPr>
          <w:p w14:paraId="680F6399" w14:textId="77B5335D" w:rsidR="00190CD8" w:rsidRPr="00010AF5" w:rsidRDefault="00190CD8" w:rsidP="00AA2591">
            <w:pPr>
              <w:spacing w:line="360" w:lineRule="exact"/>
              <w:jc w:val="center"/>
              <w:rPr>
                <w:rFonts w:ascii="仿宋" w:eastAsia="仿宋" w:hAnsi="仿宋"/>
                <w:sz w:val="24"/>
              </w:rPr>
            </w:pPr>
          </w:p>
        </w:tc>
        <w:tc>
          <w:tcPr>
            <w:tcW w:w="1409" w:type="dxa"/>
            <w:vMerge/>
            <w:vAlign w:val="center"/>
          </w:tcPr>
          <w:p w14:paraId="162B2023" w14:textId="0D86016B" w:rsidR="00190CD8" w:rsidRPr="00596805" w:rsidRDefault="00190CD8" w:rsidP="007760E3">
            <w:pPr>
              <w:spacing w:line="360" w:lineRule="exact"/>
              <w:jc w:val="center"/>
              <w:rPr>
                <w:rFonts w:ascii="仿宋" w:eastAsia="仿宋" w:hAnsi="仿宋"/>
                <w:sz w:val="24"/>
              </w:rPr>
            </w:pPr>
          </w:p>
        </w:tc>
      </w:tr>
      <w:tr w:rsidR="00190CD8" w14:paraId="1208F1CC" w14:textId="77777777" w:rsidTr="00190CD8">
        <w:trPr>
          <w:trHeight w:val="454"/>
          <w:jc w:val="center"/>
        </w:trPr>
        <w:tc>
          <w:tcPr>
            <w:tcW w:w="1310" w:type="dxa"/>
            <w:vMerge/>
            <w:vAlign w:val="center"/>
          </w:tcPr>
          <w:p w14:paraId="3A5D03D3" w14:textId="77777777" w:rsidR="00190CD8" w:rsidRPr="00010AF5" w:rsidRDefault="00190CD8" w:rsidP="007760E3">
            <w:pPr>
              <w:spacing w:line="360" w:lineRule="exact"/>
              <w:jc w:val="center"/>
              <w:rPr>
                <w:rFonts w:ascii="仿宋" w:eastAsia="仿宋" w:hAnsi="仿宋"/>
                <w:sz w:val="24"/>
                <w:szCs w:val="24"/>
              </w:rPr>
            </w:pPr>
          </w:p>
        </w:tc>
        <w:tc>
          <w:tcPr>
            <w:tcW w:w="725" w:type="dxa"/>
            <w:vMerge/>
            <w:vAlign w:val="center"/>
          </w:tcPr>
          <w:p w14:paraId="06B19600" w14:textId="77777777" w:rsidR="00190CD8" w:rsidRPr="00010AF5" w:rsidRDefault="00190CD8" w:rsidP="007760E3">
            <w:pPr>
              <w:spacing w:line="360" w:lineRule="exact"/>
              <w:jc w:val="center"/>
              <w:rPr>
                <w:rFonts w:ascii="仿宋" w:eastAsia="仿宋" w:hAnsi="仿宋"/>
                <w:sz w:val="24"/>
                <w:szCs w:val="24"/>
              </w:rPr>
            </w:pPr>
          </w:p>
        </w:tc>
        <w:tc>
          <w:tcPr>
            <w:tcW w:w="1748" w:type="dxa"/>
            <w:vAlign w:val="center"/>
          </w:tcPr>
          <w:p w14:paraId="4F474717" w14:textId="031DD5BF" w:rsidR="00190CD8" w:rsidRPr="00010AF5" w:rsidRDefault="00190CD8" w:rsidP="007760E3">
            <w:pPr>
              <w:spacing w:line="360" w:lineRule="exact"/>
              <w:jc w:val="center"/>
              <w:rPr>
                <w:rFonts w:ascii="仿宋" w:eastAsia="仿宋" w:hAnsi="仿宋"/>
                <w:sz w:val="24"/>
                <w:szCs w:val="24"/>
              </w:rPr>
            </w:pPr>
            <w:r w:rsidRPr="00010AF5">
              <w:rPr>
                <w:rFonts w:ascii="仿宋" w:eastAsia="仿宋" w:hAnsi="仿宋" w:hint="eastAsia"/>
                <w:sz w:val="24"/>
                <w:szCs w:val="24"/>
              </w:rPr>
              <w:t>生物工程</w:t>
            </w:r>
          </w:p>
        </w:tc>
        <w:tc>
          <w:tcPr>
            <w:tcW w:w="1171" w:type="dxa"/>
            <w:vAlign w:val="center"/>
          </w:tcPr>
          <w:p w14:paraId="7C7F2B59" w14:textId="5305156A" w:rsidR="00190CD8" w:rsidRPr="00010AF5" w:rsidRDefault="00190CD8" w:rsidP="007760E3">
            <w:pPr>
              <w:spacing w:line="360" w:lineRule="exact"/>
              <w:jc w:val="center"/>
              <w:rPr>
                <w:rFonts w:ascii="仿宋" w:eastAsia="仿宋" w:hAnsi="仿宋"/>
                <w:sz w:val="24"/>
                <w:szCs w:val="24"/>
              </w:rPr>
            </w:pPr>
            <w:r w:rsidRPr="00010AF5">
              <w:rPr>
                <w:rFonts w:ascii="仿宋" w:eastAsia="仿宋" w:hAnsi="仿宋" w:hint="eastAsia"/>
                <w:sz w:val="24"/>
                <w:szCs w:val="24"/>
              </w:rPr>
              <w:t>1</w:t>
            </w:r>
            <w:r w:rsidRPr="00010AF5">
              <w:rPr>
                <w:rFonts w:ascii="仿宋" w:eastAsia="仿宋" w:hAnsi="仿宋"/>
                <w:sz w:val="24"/>
                <w:szCs w:val="24"/>
              </w:rPr>
              <w:t>4.63%</w:t>
            </w:r>
          </w:p>
        </w:tc>
        <w:tc>
          <w:tcPr>
            <w:tcW w:w="1383" w:type="dxa"/>
            <w:vAlign w:val="center"/>
          </w:tcPr>
          <w:p w14:paraId="34228349" w14:textId="7D807D81" w:rsidR="00190CD8" w:rsidRPr="00010AF5" w:rsidRDefault="00190CD8" w:rsidP="00AA2591">
            <w:pPr>
              <w:spacing w:line="360" w:lineRule="exact"/>
              <w:jc w:val="center"/>
              <w:rPr>
                <w:rFonts w:ascii="仿宋" w:eastAsia="仿宋" w:hAnsi="仿宋"/>
                <w:sz w:val="24"/>
              </w:rPr>
            </w:pPr>
          </w:p>
        </w:tc>
        <w:tc>
          <w:tcPr>
            <w:tcW w:w="1409" w:type="dxa"/>
            <w:vMerge/>
            <w:vAlign w:val="center"/>
          </w:tcPr>
          <w:p w14:paraId="35AEE80C" w14:textId="06858491" w:rsidR="00190CD8" w:rsidRPr="00596805" w:rsidRDefault="00190CD8" w:rsidP="007760E3">
            <w:pPr>
              <w:spacing w:line="360" w:lineRule="exact"/>
              <w:jc w:val="center"/>
              <w:rPr>
                <w:rFonts w:ascii="仿宋" w:eastAsia="仿宋" w:hAnsi="仿宋"/>
                <w:sz w:val="24"/>
              </w:rPr>
            </w:pPr>
          </w:p>
        </w:tc>
      </w:tr>
      <w:tr w:rsidR="00190CD8" w14:paraId="1A318833" w14:textId="77777777" w:rsidTr="00190CD8">
        <w:trPr>
          <w:trHeight w:val="210"/>
          <w:jc w:val="center"/>
        </w:trPr>
        <w:tc>
          <w:tcPr>
            <w:tcW w:w="1310" w:type="dxa"/>
            <w:vMerge w:val="restart"/>
            <w:vAlign w:val="center"/>
          </w:tcPr>
          <w:p w14:paraId="7C30E5FD" w14:textId="3D5E05A8" w:rsidR="00190CD8" w:rsidRPr="00010AF5" w:rsidRDefault="00190CD8" w:rsidP="007760E3">
            <w:pPr>
              <w:spacing w:line="360" w:lineRule="exact"/>
              <w:jc w:val="center"/>
              <w:rPr>
                <w:rFonts w:ascii="仿宋" w:eastAsia="仿宋" w:hAnsi="仿宋"/>
                <w:sz w:val="24"/>
                <w:szCs w:val="24"/>
              </w:rPr>
            </w:pPr>
            <w:r w:rsidRPr="00010AF5">
              <w:rPr>
                <w:rFonts w:ascii="仿宋" w:eastAsia="仿宋" w:hAnsi="仿宋" w:hint="eastAsia"/>
                <w:sz w:val="24"/>
                <w:szCs w:val="24"/>
              </w:rPr>
              <w:t>生物科学</w:t>
            </w:r>
            <w:r w:rsidRPr="00010AF5">
              <w:rPr>
                <w:rFonts w:ascii="仿宋" w:eastAsia="仿宋" w:hAnsi="仿宋"/>
                <w:sz w:val="24"/>
                <w:szCs w:val="24"/>
              </w:rPr>
              <w:t>类</w:t>
            </w:r>
          </w:p>
        </w:tc>
        <w:tc>
          <w:tcPr>
            <w:tcW w:w="725" w:type="dxa"/>
            <w:vMerge w:val="restart"/>
            <w:vAlign w:val="center"/>
          </w:tcPr>
          <w:p w14:paraId="19A5D98C" w14:textId="5F276D3D" w:rsidR="00190CD8" w:rsidRPr="00010AF5" w:rsidRDefault="00190CD8" w:rsidP="007760E3">
            <w:pPr>
              <w:widowControl/>
              <w:jc w:val="center"/>
              <w:rPr>
                <w:rFonts w:ascii="仿宋" w:eastAsia="仿宋" w:hAnsi="仿宋"/>
                <w:sz w:val="24"/>
                <w:szCs w:val="24"/>
              </w:rPr>
            </w:pPr>
            <w:r w:rsidRPr="00010AF5">
              <w:rPr>
                <w:rFonts w:ascii="仿宋" w:eastAsia="仿宋" w:hAnsi="仿宋" w:hint="eastAsia"/>
                <w:sz w:val="24"/>
                <w:szCs w:val="24"/>
              </w:rPr>
              <w:t>69</w:t>
            </w:r>
          </w:p>
        </w:tc>
        <w:tc>
          <w:tcPr>
            <w:tcW w:w="1748" w:type="dxa"/>
            <w:vAlign w:val="center"/>
          </w:tcPr>
          <w:p w14:paraId="00C9C468" w14:textId="7EDE9558" w:rsidR="00190CD8" w:rsidRPr="00010AF5" w:rsidRDefault="00190CD8" w:rsidP="007760E3">
            <w:pPr>
              <w:widowControl/>
              <w:jc w:val="center"/>
              <w:rPr>
                <w:rFonts w:ascii="仿宋" w:eastAsia="仿宋" w:hAnsi="仿宋"/>
                <w:sz w:val="24"/>
                <w:szCs w:val="24"/>
              </w:rPr>
            </w:pPr>
            <w:r w:rsidRPr="00010AF5">
              <w:rPr>
                <w:rFonts w:hint="eastAsia"/>
                <w:sz w:val="22"/>
                <w:shd w:val="clear" w:color="auto" w:fill="FFFFFF"/>
              </w:rPr>
              <w:t>生物科学</w:t>
            </w:r>
          </w:p>
        </w:tc>
        <w:tc>
          <w:tcPr>
            <w:tcW w:w="1171" w:type="dxa"/>
            <w:vAlign w:val="center"/>
          </w:tcPr>
          <w:p w14:paraId="57808CFE" w14:textId="3FA0E23E" w:rsidR="00190CD8" w:rsidRPr="00010AF5" w:rsidRDefault="00190CD8" w:rsidP="007760E3">
            <w:pPr>
              <w:spacing w:line="360" w:lineRule="exact"/>
              <w:jc w:val="center"/>
              <w:rPr>
                <w:rFonts w:ascii="仿宋" w:eastAsia="仿宋" w:hAnsi="仿宋"/>
                <w:sz w:val="24"/>
                <w:szCs w:val="24"/>
              </w:rPr>
            </w:pPr>
            <w:r w:rsidRPr="00010AF5">
              <w:rPr>
                <w:rFonts w:ascii="仿宋" w:eastAsia="仿宋" w:hAnsi="仿宋" w:hint="eastAsia"/>
                <w:sz w:val="24"/>
                <w:szCs w:val="24"/>
              </w:rPr>
              <w:t>2</w:t>
            </w:r>
            <w:r w:rsidRPr="00010AF5">
              <w:rPr>
                <w:rFonts w:ascii="仿宋" w:eastAsia="仿宋" w:hAnsi="仿宋"/>
                <w:sz w:val="24"/>
                <w:szCs w:val="24"/>
              </w:rPr>
              <w:t>2.47%</w:t>
            </w:r>
          </w:p>
        </w:tc>
        <w:tc>
          <w:tcPr>
            <w:tcW w:w="1383" w:type="dxa"/>
            <w:vAlign w:val="center"/>
          </w:tcPr>
          <w:p w14:paraId="216E1964" w14:textId="455BAE7B" w:rsidR="00190CD8" w:rsidRPr="00010AF5" w:rsidRDefault="00190CD8" w:rsidP="009B071B">
            <w:pPr>
              <w:jc w:val="center"/>
              <w:rPr>
                <w:rFonts w:ascii="仿宋" w:eastAsia="仿宋" w:hAnsi="仿宋"/>
                <w:sz w:val="24"/>
              </w:rPr>
            </w:pPr>
          </w:p>
        </w:tc>
        <w:tc>
          <w:tcPr>
            <w:tcW w:w="1409" w:type="dxa"/>
            <w:vMerge w:val="restart"/>
            <w:vAlign w:val="center"/>
          </w:tcPr>
          <w:p w14:paraId="79ADC37D" w14:textId="06AC58D8" w:rsidR="00190CD8" w:rsidRPr="00596805" w:rsidRDefault="00190CD8" w:rsidP="00AC3842">
            <w:pPr>
              <w:jc w:val="center"/>
              <w:rPr>
                <w:rFonts w:ascii="仿宋" w:eastAsia="仿宋" w:hAnsi="仿宋"/>
                <w:sz w:val="24"/>
              </w:rPr>
            </w:pPr>
            <w:r>
              <w:rPr>
                <w:rFonts w:ascii="仿宋" w:eastAsia="仿宋" w:hAnsi="仿宋" w:hint="eastAsia"/>
                <w:sz w:val="24"/>
              </w:rPr>
              <w:t>第一学年</w:t>
            </w:r>
            <w:r w:rsidR="00010AF5">
              <w:rPr>
                <w:rFonts w:ascii="仿宋" w:eastAsia="仿宋" w:hAnsi="仿宋" w:hint="eastAsia"/>
                <w:sz w:val="24"/>
              </w:rPr>
              <w:t>暑期学校</w:t>
            </w:r>
          </w:p>
        </w:tc>
      </w:tr>
      <w:tr w:rsidR="00190CD8" w14:paraId="6E28B682" w14:textId="77777777" w:rsidTr="00190CD8">
        <w:trPr>
          <w:trHeight w:val="210"/>
          <w:jc w:val="center"/>
        </w:trPr>
        <w:tc>
          <w:tcPr>
            <w:tcW w:w="1310" w:type="dxa"/>
            <w:vMerge/>
            <w:vAlign w:val="center"/>
          </w:tcPr>
          <w:p w14:paraId="4A106C75" w14:textId="77777777" w:rsidR="00190CD8" w:rsidRPr="00010AF5" w:rsidRDefault="00190CD8" w:rsidP="007760E3">
            <w:pPr>
              <w:spacing w:line="360" w:lineRule="exact"/>
              <w:jc w:val="center"/>
              <w:rPr>
                <w:rFonts w:ascii="仿宋" w:eastAsia="仿宋" w:hAnsi="仿宋"/>
                <w:sz w:val="24"/>
                <w:szCs w:val="24"/>
              </w:rPr>
            </w:pPr>
          </w:p>
        </w:tc>
        <w:tc>
          <w:tcPr>
            <w:tcW w:w="725" w:type="dxa"/>
            <w:vMerge/>
            <w:vAlign w:val="center"/>
          </w:tcPr>
          <w:p w14:paraId="5538E625" w14:textId="77777777" w:rsidR="00190CD8" w:rsidRPr="00010AF5" w:rsidRDefault="00190CD8" w:rsidP="007760E3">
            <w:pPr>
              <w:widowControl/>
              <w:jc w:val="center"/>
              <w:rPr>
                <w:rFonts w:ascii="仿宋" w:eastAsia="仿宋" w:hAnsi="仿宋"/>
                <w:sz w:val="24"/>
                <w:szCs w:val="24"/>
              </w:rPr>
            </w:pPr>
          </w:p>
        </w:tc>
        <w:tc>
          <w:tcPr>
            <w:tcW w:w="1748" w:type="dxa"/>
            <w:vAlign w:val="center"/>
          </w:tcPr>
          <w:p w14:paraId="02E1F9BA" w14:textId="2A4502A2" w:rsidR="00190CD8" w:rsidRPr="00010AF5" w:rsidRDefault="00190CD8" w:rsidP="007760E3">
            <w:pPr>
              <w:widowControl/>
              <w:jc w:val="center"/>
              <w:rPr>
                <w:rFonts w:ascii="仿宋" w:eastAsia="仿宋" w:hAnsi="仿宋"/>
                <w:sz w:val="24"/>
                <w:szCs w:val="24"/>
              </w:rPr>
            </w:pPr>
            <w:r w:rsidRPr="00010AF5">
              <w:rPr>
                <w:rFonts w:hint="eastAsia"/>
                <w:sz w:val="22"/>
                <w:shd w:val="clear" w:color="auto" w:fill="FFFFFF"/>
              </w:rPr>
              <w:t>医学检验技术</w:t>
            </w:r>
          </w:p>
        </w:tc>
        <w:tc>
          <w:tcPr>
            <w:tcW w:w="1171" w:type="dxa"/>
            <w:vAlign w:val="center"/>
          </w:tcPr>
          <w:p w14:paraId="323617B5" w14:textId="6A8EEA78" w:rsidR="00190CD8" w:rsidRPr="00010AF5" w:rsidRDefault="00190CD8" w:rsidP="00020837">
            <w:pPr>
              <w:spacing w:line="360" w:lineRule="exact"/>
              <w:jc w:val="center"/>
              <w:rPr>
                <w:rFonts w:ascii="仿宋" w:eastAsia="仿宋" w:hAnsi="仿宋"/>
                <w:sz w:val="24"/>
                <w:szCs w:val="24"/>
              </w:rPr>
            </w:pPr>
            <w:r w:rsidRPr="00010AF5">
              <w:rPr>
                <w:rFonts w:ascii="仿宋" w:eastAsia="仿宋" w:hAnsi="仿宋" w:hint="eastAsia"/>
                <w:sz w:val="24"/>
                <w:szCs w:val="24"/>
              </w:rPr>
              <w:t>2</w:t>
            </w:r>
            <w:r w:rsidRPr="00010AF5">
              <w:rPr>
                <w:rFonts w:ascii="仿宋" w:eastAsia="仿宋" w:hAnsi="仿宋"/>
                <w:sz w:val="24"/>
                <w:szCs w:val="24"/>
              </w:rPr>
              <w:t>5.84%</w:t>
            </w:r>
          </w:p>
        </w:tc>
        <w:tc>
          <w:tcPr>
            <w:tcW w:w="1383" w:type="dxa"/>
            <w:vAlign w:val="center"/>
          </w:tcPr>
          <w:p w14:paraId="3F76E05F" w14:textId="10AB2BD6" w:rsidR="00190CD8" w:rsidRPr="00010AF5" w:rsidRDefault="00190CD8" w:rsidP="00190CD8">
            <w:pPr>
              <w:jc w:val="center"/>
              <w:rPr>
                <w:rFonts w:ascii="仿宋" w:eastAsia="仿宋" w:hAnsi="仿宋"/>
                <w:sz w:val="24"/>
              </w:rPr>
            </w:pPr>
            <w:r w:rsidRPr="00010AF5">
              <w:rPr>
                <w:rFonts w:ascii="仿宋" w:eastAsia="仿宋" w:hAnsi="仿宋" w:hint="eastAsia"/>
                <w:szCs w:val="21"/>
              </w:rPr>
              <w:t>含3人直接进入</w:t>
            </w:r>
            <w:r w:rsidRPr="00010AF5">
              <w:rPr>
                <w:rFonts w:ascii="仿宋" w:eastAsia="仿宋" w:hAnsi="仿宋"/>
                <w:szCs w:val="21"/>
              </w:rPr>
              <w:t>该专业</w:t>
            </w:r>
          </w:p>
        </w:tc>
        <w:tc>
          <w:tcPr>
            <w:tcW w:w="1409" w:type="dxa"/>
            <w:vMerge/>
            <w:vAlign w:val="center"/>
          </w:tcPr>
          <w:p w14:paraId="6AA24472" w14:textId="5A2B2DB7" w:rsidR="00190CD8" w:rsidRDefault="00190CD8" w:rsidP="007760E3">
            <w:pPr>
              <w:jc w:val="center"/>
              <w:rPr>
                <w:rFonts w:ascii="仿宋" w:eastAsia="仿宋" w:hAnsi="仿宋"/>
                <w:sz w:val="24"/>
              </w:rPr>
            </w:pPr>
          </w:p>
        </w:tc>
      </w:tr>
      <w:tr w:rsidR="00190CD8" w14:paraId="6FA4BFEB" w14:textId="77777777" w:rsidTr="00190CD8">
        <w:trPr>
          <w:trHeight w:val="433"/>
          <w:jc w:val="center"/>
        </w:trPr>
        <w:tc>
          <w:tcPr>
            <w:tcW w:w="1310" w:type="dxa"/>
            <w:vMerge/>
            <w:vAlign w:val="center"/>
          </w:tcPr>
          <w:p w14:paraId="7810C972" w14:textId="77777777" w:rsidR="00190CD8" w:rsidRDefault="00190CD8" w:rsidP="007760E3">
            <w:pPr>
              <w:spacing w:line="360" w:lineRule="exact"/>
              <w:jc w:val="center"/>
              <w:rPr>
                <w:rFonts w:ascii="仿宋" w:eastAsia="仿宋" w:hAnsi="仿宋"/>
                <w:sz w:val="24"/>
                <w:szCs w:val="24"/>
              </w:rPr>
            </w:pPr>
          </w:p>
        </w:tc>
        <w:tc>
          <w:tcPr>
            <w:tcW w:w="725" w:type="dxa"/>
            <w:vMerge/>
            <w:vAlign w:val="center"/>
          </w:tcPr>
          <w:p w14:paraId="0C361790" w14:textId="77777777" w:rsidR="00190CD8" w:rsidRPr="00F067E1" w:rsidRDefault="00190CD8" w:rsidP="007760E3">
            <w:pPr>
              <w:widowControl/>
              <w:jc w:val="center"/>
              <w:rPr>
                <w:rFonts w:ascii="仿宋" w:eastAsia="仿宋" w:hAnsi="仿宋"/>
                <w:color w:val="FF0000"/>
                <w:sz w:val="24"/>
                <w:szCs w:val="24"/>
              </w:rPr>
            </w:pPr>
          </w:p>
        </w:tc>
        <w:tc>
          <w:tcPr>
            <w:tcW w:w="1748" w:type="dxa"/>
            <w:vAlign w:val="center"/>
          </w:tcPr>
          <w:p w14:paraId="12329408" w14:textId="07BCB7FE" w:rsidR="00190CD8" w:rsidRPr="009B071B" w:rsidRDefault="00190CD8" w:rsidP="007760E3">
            <w:pPr>
              <w:widowControl/>
              <w:jc w:val="center"/>
              <w:rPr>
                <w:rFonts w:ascii="仿宋" w:eastAsia="仿宋" w:hAnsi="仿宋"/>
                <w:sz w:val="24"/>
                <w:szCs w:val="24"/>
                <w:highlight w:val="cyan"/>
              </w:rPr>
            </w:pPr>
            <w:r>
              <w:rPr>
                <w:rFonts w:hint="eastAsia"/>
                <w:color w:val="000000"/>
                <w:sz w:val="22"/>
                <w:shd w:val="clear" w:color="auto" w:fill="FFFFFF"/>
              </w:rPr>
              <w:t>智能医学工程</w:t>
            </w:r>
          </w:p>
        </w:tc>
        <w:tc>
          <w:tcPr>
            <w:tcW w:w="1171" w:type="dxa"/>
            <w:vAlign w:val="center"/>
          </w:tcPr>
          <w:p w14:paraId="3965AA88" w14:textId="604B45EC" w:rsidR="00190CD8" w:rsidRPr="008D4A9C" w:rsidRDefault="00190CD8" w:rsidP="007760E3">
            <w:pPr>
              <w:spacing w:line="360" w:lineRule="exact"/>
              <w:jc w:val="center"/>
              <w:rPr>
                <w:rFonts w:ascii="仿宋" w:eastAsia="仿宋" w:hAnsi="仿宋"/>
                <w:sz w:val="24"/>
                <w:szCs w:val="24"/>
              </w:rPr>
            </w:pPr>
            <w:r w:rsidRPr="008D4A9C">
              <w:rPr>
                <w:rFonts w:ascii="仿宋" w:eastAsia="仿宋" w:hAnsi="仿宋" w:hint="eastAsia"/>
                <w:sz w:val="24"/>
                <w:szCs w:val="24"/>
              </w:rPr>
              <w:t>1</w:t>
            </w:r>
            <w:r w:rsidRPr="008D4A9C">
              <w:rPr>
                <w:rFonts w:ascii="仿宋" w:eastAsia="仿宋" w:hAnsi="仿宋"/>
                <w:sz w:val="24"/>
                <w:szCs w:val="24"/>
              </w:rPr>
              <w:t>6.85%</w:t>
            </w:r>
          </w:p>
        </w:tc>
        <w:tc>
          <w:tcPr>
            <w:tcW w:w="1383" w:type="dxa"/>
            <w:vAlign w:val="center"/>
          </w:tcPr>
          <w:p w14:paraId="2E560A1D" w14:textId="0E958AB0" w:rsidR="00190CD8" w:rsidRPr="008D4A9C" w:rsidRDefault="00190CD8" w:rsidP="009B071B">
            <w:pPr>
              <w:jc w:val="center"/>
              <w:rPr>
                <w:rFonts w:ascii="仿宋" w:eastAsia="仿宋" w:hAnsi="仿宋"/>
                <w:sz w:val="24"/>
              </w:rPr>
            </w:pPr>
          </w:p>
        </w:tc>
        <w:tc>
          <w:tcPr>
            <w:tcW w:w="1409" w:type="dxa"/>
            <w:vMerge/>
            <w:vAlign w:val="center"/>
          </w:tcPr>
          <w:p w14:paraId="5B1C8199" w14:textId="349C632D" w:rsidR="00190CD8" w:rsidRDefault="00190CD8" w:rsidP="007760E3">
            <w:pPr>
              <w:jc w:val="center"/>
              <w:rPr>
                <w:rFonts w:ascii="仿宋" w:eastAsia="仿宋" w:hAnsi="仿宋"/>
                <w:sz w:val="24"/>
              </w:rPr>
            </w:pPr>
          </w:p>
        </w:tc>
      </w:tr>
      <w:tr w:rsidR="00190CD8" w14:paraId="7BB4F440" w14:textId="77777777" w:rsidTr="00190CD8">
        <w:trPr>
          <w:trHeight w:val="339"/>
          <w:jc w:val="center"/>
        </w:trPr>
        <w:tc>
          <w:tcPr>
            <w:tcW w:w="1310" w:type="dxa"/>
            <w:vMerge/>
            <w:vAlign w:val="center"/>
          </w:tcPr>
          <w:p w14:paraId="7942D4AE" w14:textId="77777777" w:rsidR="00190CD8" w:rsidRPr="00490771" w:rsidRDefault="00190CD8" w:rsidP="007760E3">
            <w:pPr>
              <w:jc w:val="center"/>
              <w:rPr>
                <w:rFonts w:ascii="仿宋" w:eastAsia="仿宋" w:hAnsi="仿宋"/>
                <w:sz w:val="24"/>
                <w:szCs w:val="24"/>
              </w:rPr>
            </w:pPr>
          </w:p>
        </w:tc>
        <w:tc>
          <w:tcPr>
            <w:tcW w:w="725" w:type="dxa"/>
            <w:vMerge/>
            <w:vAlign w:val="center"/>
          </w:tcPr>
          <w:p w14:paraId="70881811" w14:textId="77777777" w:rsidR="00190CD8" w:rsidRPr="00490771" w:rsidRDefault="00190CD8" w:rsidP="007760E3">
            <w:pPr>
              <w:spacing w:line="360" w:lineRule="exact"/>
              <w:jc w:val="center"/>
              <w:rPr>
                <w:rFonts w:ascii="仿宋" w:eastAsia="仿宋" w:hAnsi="仿宋"/>
                <w:sz w:val="24"/>
                <w:szCs w:val="24"/>
              </w:rPr>
            </w:pPr>
          </w:p>
        </w:tc>
        <w:tc>
          <w:tcPr>
            <w:tcW w:w="1748" w:type="dxa"/>
            <w:vAlign w:val="center"/>
          </w:tcPr>
          <w:p w14:paraId="7CA734A1" w14:textId="3DB3DCA7" w:rsidR="00190CD8" w:rsidRPr="00490771" w:rsidRDefault="00190CD8" w:rsidP="007760E3">
            <w:pPr>
              <w:spacing w:line="360" w:lineRule="exact"/>
              <w:jc w:val="center"/>
              <w:rPr>
                <w:rFonts w:ascii="仿宋" w:eastAsia="仿宋" w:hAnsi="仿宋"/>
                <w:sz w:val="24"/>
                <w:szCs w:val="24"/>
              </w:rPr>
            </w:pPr>
            <w:r>
              <w:rPr>
                <w:rFonts w:hint="eastAsia"/>
                <w:color w:val="000000"/>
                <w:sz w:val="22"/>
                <w:shd w:val="clear" w:color="auto" w:fill="FFFFFF"/>
              </w:rPr>
              <w:t>生物信息学</w:t>
            </w:r>
          </w:p>
        </w:tc>
        <w:tc>
          <w:tcPr>
            <w:tcW w:w="1171" w:type="dxa"/>
            <w:vAlign w:val="center"/>
          </w:tcPr>
          <w:p w14:paraId="359AFB53" w14:textId="574DBDC5" w:rsidR="00190CD8" w:rsidRPr="008D4A9C" w:rsidRDefault="00190CD8" w:rsidP="007760E3">
            <w:pPr>
              <w:spacing w:line="360" w:lineRule="exact"/>
              <w:jc w:val="center"/>
              <w:rPr>
                <w:rFonts w:ascii="仿宋" w:eastAsia="仿宋" w:hAnsi="仿宋"/>
                <w:sz w:val="24"/>
                <w:szCs w:val="24"/>
              </w:rPr>
            </w:pPr>
            <w:r w:rsidRPr="008D4A9C">
              <w:rPr>
                <w:rFonts w:ascii="仿宋" w:eastAsia="仿宋" w:hAnsi="仿宋" w:hint="eastAsia"/>
                <w:sz w:val="24"/>
                <w:szCs w:val="24"/>
              </w:rPr>
              <w:t>1</w:t>
            </w:r>
            <w:r w:rsidRPr="008D4A9C">
              <w:rPr>
                <w:rFonts w:ascii="仿宋" w:eastAsia="仿宋" w:hAnsi="仿宋"/>
                <w:sz w:val="24"/>
                <w:szCs w:val="24"/>
              </w:rPr>
              <w:t>7.98%</w:t>
            </w:r>
          </w:p>
        </w:tc>
        <w:tc>
          <w:tcPr>
            <w:tcW w:w="1383" w:type="dxa"/>
          </w:tcPr>
          <w:p w14:paraId="58F5CCB8" w14:textId="19F643F4" w:rsidR="00190CD8" w:rsidRPr="008D4A9C" w:rsidRDefault="00190CD8" w:rsidP="00AA2591">
            <w:pPr>
              <w:jc w:val="center"/>
              <w:rPr>
                <w:rFonts w:ascii="仿宋" w:eastAsia="仿宋" w:hAnsi="仿宋"/>
                <w:sz w:val="24"/>
              </w:rPr>
            </w:pPr>
          </w:p>
        </w:tc>
        <w:tc>
          <w:tcPr>
            <w:tcW w:w="1409" w:type="dxa"/>
            <w:vMerge/>
            <w:vAlign w:val="center"/>
          </w:tcPr>
          <w:p w14:paraId="15A87C4B" w14:textId="76BD82FB" w:rsidR="00190CD8" w:rsidRDefault="00190CD8" w:rsidP="007760E3">
            <w:pPr>
              <w:jc w:val="center"/>
              <w:rPr>
                <w:rFonts w:ascii="仿宋" w:eastAsia="仿宋" w:hAnsi="仿宋"/>
                <w:sz w:val="32"/>
              </w:rPr>
            </w:pPr>
          </w:p>
        </w:tc>
      </w:tr>
      <w:tr w:rsidR="00190CD8" w14:paraId="386B0C3A" w14:textId="77777777" w:rsidTr="00190CD8">
        <w:trPr>
          <w:trHeight w:val="210"/>
          <w:jc w:val="center"/>
        </w:trPr>
        <w:tc>
          <w:tcPr>
            <w:tcW w:w="1310" w:type="dxa"/>
            <w:vMerge/>
            <w:vAlign w:val="center"/>
          </w:tcPr>
          <w:p w14:paraId="680B457E" w14:textId="77777777" w:rsidR="00190CD8" w:rsidRPr="00490771" w:rsidRDefault="00190CD8" w:rsidP="007760E3">
            <w:pPr>
              <w:jc w:val="center"/>
              <w:rPr>
                <w:rFonts w:ascii="仿宋" w:eastAsia="仿宋" w:hAnsi="仿宋"/>
                <w:sz w:val="24"/>
                <w:szCs w:val="24"/>
              </w:rPr>
            </w:pPr>
          </w:p>
        </w:tc>
        <w:tc>
          <w:tcPr>
            <w:tcW w:w="725" w:type="dxa"/>
            <w:vMerge/>
            <w:vAlign w:val="center"/>
          </w:tcPr>
          <w:p w14:paraId="7B9A894B" w14:textId="77777777" w:rsidR="00190CD8" w:rsidRPr="00490771" w:rsidRDefault="00190CD8" w:rsidP="007760E3">
            <w:pPr>
              <w:spacing w:line="360" w:lineRule="exact"/>
              <w:jc w:val="center"/>
              <w:rPr>
                <w:rFonts w:ascii="仿宋" w:eastAsia="仿宋" w:hAnsi="仿宋"/>
                <w:sz w:val="24"/>
                <w:szCs w:val="24"/>
              </w:rPr>
            </w:pPr>
          </w:p>
        </w:tc>
        <w:tc>
          <w:tcPr>
            <w:tcW w:w="1748" w:type="dxa"/>
            <w:vAlign w:val="center"/>
          </w:tcPr>
          <w:p w14:paraId="29F52C2C" w14:textId="11D57F33" w:rsidR="00190CD8" w:rsidRPr="009B071B" w:rsidRDefault="00190CD8" w:rsidP="007760E3">
            <w:pPr>
              <w:spacing w:line="360" w:lineRule="exact"/>
              <w:jc w:val="center"/>
              <w:rPr>
                <w:rFonts w:ascii="仿宋" w:eastAsia="仿宋" w:hAnsi="仿宋"/>
                <w:sz w:val="24"/>
                <w:szCs w:val="24"/>
                <w:highlight w:val="cyan"/>
              </w:rPr>
            </w:pPr>
            <w:r>
              <w:rPr>
                <w:rFonts w:hint="eastAsia"/>
                <w:color w:val="000000"/>
                <w:sz w:val="22"/>
                <w:shd w:val="clear" w:color="auto" w:fill="FFFFFF"/>
              </w:rPr>
              <w:t>化学</w:t>
            </w:r>
          </w:p>
        </w:tc>
        <w:tc>
          <w:tcPr>
            <w:tcW w:w="1171" w:type="dxa"/>
            <w:vAlign w:val="center"/>
          </w:tcPr>
          <w:p w14:paraId="3DAC69ED" w14:textId="5A3AB157" w:rsidR="00190CD8" w:rsidRPr="008D4A9C" w:rsidRDefault="00190CD8" w:rsidP="007760E3">
            <w:pPr>
              <w:spacing w:line="360" w:lineRule="exact"/>
              <w:jc w:val="center"/>
              <w:rPr>
                <w:rFonts w:ascii="仿宋" w:eastAsia="仿宋" w:hAnsi="仿宋"/>
                <w:sz w:val="24"/>
                <w:szCs w:val="24"/>
              </w:rPr>
            </w:pPr>
            <w:r w:rsidRPr="008D4A9C">
              <w:rPr>
                <w:rFonts w:ascii="仿宋" w:eastAsia="仿宋" w:hAnsi="仿宋" w:hint="eastAsia"/>
                <w:sz w:val="24"/>
                <w:szCs w:val="24"/>
              </w:rPr>
              <w:t>1</w:t>
            </w:r>
            <w:r w:rsidRPr="008D4A9C">
              <w:rPr>
                <w:rFonts w:ascii="仿宋" w:eastAsia="仿宋" w:hAnsi="仿宋"/>
                <w:sz w:val="24"/>
                <w:szCs w:val="24"/>
              </w:rPr>
              <w:t>6.85%</w:t>
            </w:r>
          </w:p>
        </w:tc>
        <w:tc>
          <w:tcPr>
            <w:tcW w:w="1383" w:type="dxa"/>
          </w:tcPr>
          <w:p w14:paraId="01C181D9" w14:textId="17999C18" w:rsidR="00190CD8" w:rsidRPr="008D4A9C" w:rsidRDefault="00190CD8" w:rsidP="00AA2591">
            <w:pPr>
              <w:spacing w:line="360" w:lineRule="exact"/>
              <w:jc w:val="center"/>
              <w:rPr>
                <w:rFonts w:ascii="仿宋" w:eastAsia="仿宋" w:hAnsi="仿宋"/>
                <w:sz w:val="24"/>
                <w:szCs w:val="24"/>
              </w:rPr>
            </w:pPr>
          </w:p>
        </w:tc>
        <w:tc>
          <w:tcPr>
            <w:tcW w:w="1409" w:type="dxa"/>
            <w:vMerge/>
            <w:vAlign w:val="center"/>
          </w:tcPr>
          <w:p w14:paraId="1A68900D" w14:textId="2318B120" w:rsidR="00190CD8" w:rsidRDefault="00190CD8" w:rsidP="007760E3">
            <w:pPr>
              <w:jc w:val="center"/>
              <w:rPr>
                <w:rFonts w:ascii="仿宋" w:eastAsia="仿宋" w:hAnsi="仿宋"/>
                <w:sz w:val="32"/>
              </w:rPr>
            </w:pPr>
          </w:p>
        </w:tc>
      </w:tr>
    </w:tbl>
    <w:p w14:paraId="0293767A" w14:textId="472DFB35" w:rsidR="001F7C48" w:rsidRPr="00452C45" w:rsidRDefault="00452C45" w:rsidP="00077222">
      <w:pPr>
        <w:jc w:val="left"/>
        <w:rPr>
          <w:rFonts w:ascii="仿宋" w:eastAsia="仿宋" w:hAnsi="仿宋"/>
          <w:b/>
          <w:sz w:val="32"/>
        </w:rPr>
      </w:pPr>
      <w:bookmarkStart w:id="0" w:name="_GoBack"/>
      <w:bookmarkEnd w:id="0"/>
      <w:r>
        <w:rPr>
          <w:rFonts w:ascii="仿宋" w:eastAsia="仿宋" w:hAnsi="仿宋" w:hint="eastAsia"/>
          <w:b/>
          <w:sz w:val="32"/>
        </w:rPr>
        <w:t>三</w:t>
      </w:r>
      <w:r w:rsidR="001F7C48" w:rsidRPr="001F7C48">
        <w:rPr>
          <w:rFonts w:ascii="仿宋" w:eastAsia="仿宋" w:hAnsi="仿宋" w:hint="eastAsia"/>
          <w:b/>
          <w:sz w:val="32"/>
        </w:rPr>
        <w:t>、</w:t>
      </w:r>
      <w:r w:rsidR="001F7C48" w:rsidRPr="00452C45">
        <w:rPr>
          <w:rFonts w:ascii="仿宋" w:eastAsia="仿宋" w:hAnsi="仿宋" w:hint="eastAsia"/>
          <w:b/>
          <w:sz w:val="32"/>
        </w:rPr>
        <w:t>纳入平均学分绩点计算的课程名称及学分数</w:t>
      </w:r>
    </w:p>
    <w:tbl>
      <w:tblPr>
        <w:tblStyle w:val="1"/>
        <w:tblW w:w="8272" w:type="dxa"/>
        <w:jc w:val="center"/>
        <w:tblLayout w:type="fixed"/>
        <w:tblLook w:val="04A0" w:firstRow="1" w:lastRow="0" w:firstColumn="1" w:lastColumn="0" w:noHBand="0" w:noVBand="1"/>
      </w:tblPr>
      <w:tblGrid>
        <w:gridCol w:w="2003"/>
        <w:gridCol w:w="2999"/>
        <w:gridCol w:w="1671"/>
        <w:gridCol w:w="1599"/>
      </w:tblGrid>
      <w:tr w:rsidR="00F76A60" w:rsidRPr="007E757E" w14:paraId="30954892" w14:textId="77777777" w:rsidTr="00B733AA">
        <w:trPr>
          <w:trHeight w:val="454"/>
          <w:jc w:val="center"/>
        </w:trPr>
        <w:tc>
          <w:tcPr>
            <w:tcW w:w="2003" w:type="dxa"/>
            <w:vAlign w:val="center"/>
          </w:tcPr>
          <w:p w14:paraId="6E34EAE1" w14:textId="77777777" w:rsidR="00F76A60" w:rsidRPr="007E757E" w:rsidRDefault="00F76A60" w:rsidP="00B733AA">
            <w:pPr>
              <w:spacing w:line="300" w:lineRule="exact"/>
              <w:rPr>
                <w:rFonts w:ascii="Times New Roman" w:eastAsia="仿宋" w:hAnsi="Times New Roman" w:cs="Times New Roman"/>
                <w:b/>
                <w:sz w:val="24"/>
                <w:szCs w:val="24"/>
              </w:rPr>
            </w:pPr>
            <w:r w:rsidRPr="007E757E">
              <w:rPr>
                <w:rFonts w:ascii="Times New Roman" w:eastAsia="仿宋" w:hAnsi="仿宋" w:cs="Times New Roman"/>
                <w:b/>
                <w:sz w:val="24"/>
                <w:szCs w:val="24"/>
              </w:rPr>
              <w:t>课程编号</w:t>
            </w:r>
          </w:p>
        </w:tc>
        <w:tc>
          <w:tcPr>
            <w:tcW w:w="2999" w:type="dxa"/>
            <w:vAlign w:val="center"/>
          </w:tcPr>
          <w:p w14:paraId="7F239B4B" w14:textId="77777777" w:rsidR="00F76A60" w:rsidRPr="007E757E" w:rsidRDefault="00F76A60" w:rsidP="00B733AA">
            <w:pPr>
              <w:spacing w:line="300" w:lineRule="exact"/>
              <w:rPr>
                <w:rFonts w:ascii="Times New Roman" w:eastAsia="仿宋" w:hAnsi="Times New Roman" w:cs="Times New Roman"/>
                <w:b/>
                <w:sz w:val="24"/>
                <w:szCs w:val="24"/>
              </w:rPr>
            </w:pPr>
            <w:r w:rsidRPr="007E757E">
              <w:rPr>
                <w:rFonts w:ascii="Times New Roman" w:eastAsia="仿宋" w:hAnsi="仿宋" w:cs="Times New Roman"/>
                <w:b/>
                <w:sz w:val="24"/>
                <w:szCs w:val="24"/>
              </w:rPr>
              <w:t>课程名称</w:t>
            </w:r>
          </w:p>
        </w:tc>
        <w:tc>
          <w:tcPr>
            <w:tcW w:w="1671" w:type="dxa"/>
            <w:vAlign w:val="center"/>
          </w:tcPr>
          <w:p w14:paraId="14099033" w14:textId="77777777" w:rsidR="00F76A60" w:rsidRPr="007E757E" w:rsidRDefault="00F76A60" w:rsidP="00B733AA">
            <w:pPr>
              <w:spacing w:line="300" w:lineRule="exact"/>
              <w:rPr>
                <w:rFonts w:ascii="Times New Roman" w:eastAsia="仿宋" w:hAnsi="Times New Roman" w:cs="Times New Roman"/>
                <w:b/>
                <w:sz w:val="24"/>
                <w:szCs w:val="24"/>
              </w:rPr>
            </w:pPr>
            <w:r w:rsidRPr="007E757E">
              <w:rPr>
                <w:rFonts w:ascii="Times New Roman" w:eastAsia="仿宋" w:hAnsi="仿宋" w:cs="Times New Roman"/>
                <w:b/>
                <w:sz w:val="24"/>
                <w:szCs w:val="24"/>
              </w:rPr>
              <w:t>学分数</w:t>
            </w:r>
          </w:p>
        </w:tc>
        <w:tc>
          <w:tcPr>
            <w:tcW w:w="1599" w:type="dxa"/>
            <w:vAlign w:val="center"/>
          </w:tcPr>
          <w:p w14:paraId="4DEDA30F" w14:textId="77777777" w:rsidR="00F76A60" w:rsidRPr="007E757E" w:rsidRDefault="00F76A60" w:rsidP="00B733AA">
            <w:pPr>
              <w:spacing w:line="300" w:lineRule="exact"/>
              <w:rPr>
                <w:rFonts w:ascii="Times New Roman" w:eastAsia="仿宋" w:hAnsi="Times New Roman" w:cs="Times New Roman"/>
                <w:b/>
                <w:sz w:val="24"/>
                <w:szCs w:val="24"/>
              </w:rPr>
            </w:pPr>
            <w:r w:rsidRPr="007E757E">
              <w:rPr>
                <w:rFonts w:ascii="Times New Roman" w:eastAsia="仿宋" w:hAnsi="仿宋" w:cs="Times New Roman"/>
                <w:b/>
                <w:sz w:val="24"/>
                <w:szCs w:val="24"/>
              </w:rPr>
              <w:t>备注</w:t>
            </w:r>
          </w:p>
        </w:tc>
      </w:tr>
      <w:tr w:rsidR="00F76A60" w:rsidRPr="006F3D9A" w14:paraId="39B4B626" w14:textId="77777777" w:rsidTr="00B733AA">
        <w:trPr>
          <w:trHeight w:val="397"/>
          <w:jc w:val="center"/>
        </w:trPr>
        <w:tc>
          <w:tcPr>
            <w:tcW w:w="2003" w:type="dxa"/>
            <w:vAlign w:val="center"/>
          </w:tcPr>
          <w:p w14:paraId="6A0DE5DF" w14:textId="4924CF4A" w:rsidR="00F76A60" w:rsidRPr="006F3D9A" w:rsidRDefault="006F3D9A" w:rsidP="006F3D9A">
            <w:pPr>
              <w:autoSpaceDE w:val="0"/>
              <w:autoSpaceDN w:val="0"/>
              <w:adjustRightInd w:val="0"/>
              <w:rPr>
                <w:rFonts w:ascii="Times New Roman" w:eastAsia="仿宋" w:hAnsi="Times New Roman" w:cs="Times New Roman"/>
                <w:sz w:val="24"/>
                <w:szCs w:val="24"/>
              </w:rPr>
            </w:pPr>
            <w:r w:rsidRPr="006F3D9A">
              <w:rPr>
                <w:rFonts w:ascii="Times New Roman" w:eastAsia="仿宋" w:hAnsi="Times New Roman" w:cs="Times New Roman"/>
                <w:sz w:val="24"/>
                <w:szCs w:val="24"/>
              </w:rPr>
              <w:t>B85M0020</w:t>
            </w:r>
          </w:p>
        </w:tc>
        <w:tc>
          <w:tcPr>
            <w:tcW w:w="2999" w:type="dxa"/>
            <w:vAlign w:val="center"/>
          </w:tcPr>
          <w:p w14:paraId="32389E3D" w14:textId="77777777" w:rsidR="00F76A60" w:rsidRPr="007E757E" w:rsidRDefault="00F76A60" w:rsidP="006F3D9A">
            <w:pPr>
              <w:spacing w:line="300" w:lineRule="exact"/>
              <w:ind w:left="20"/>
              <w:rPr>
                <w:rFonts w:ascii="Times New Roman" w:eastAsia="仿宋" w:hAnsi="Times New Roman" w:cs="Times New Roman"/>
                <w:sz w:val="24"/>
                <w:szCs w:val="24"/>
              </w:rPr>
            </w:pPr>
            <w:r w:rsidRPr="006F3D9A">
              <w:rPr>
                <w:rFonts w:ascii="Times New Roman" w:eastAsia="仿宋" w:hAnsi="Times New Roman" w:cs="Times New Roman"/>
                <w:sz w:val="24"/>
                <w:szCs w:val="24"/>
              </w:rPr>
              <w:t>军训</w:t>
            </w:r>
          </w:p>
        </w:tc>
        <w:tc>
          <w:tcPr>
            <w:tcW w:w="1671" w:type="dxa"/>
            <w:vAlign w:val="center"/>
          </w:tcPr>
          <w:p w14:paraId="411B5829" w14:textId="77777777" w:rsidR="00F76A60" w:rsidRPr="007E757E" w:rsidRDefault="00F76A60" w:rsidP="006F3D9A">
            <w:pPr>
              <w:spacing w:line="300" w:lineRule="exact"/>
              <w:ind w:left="20"/>
              <w:rPr>
                <w:rFonts w:ascii="Times New Roman" w:eastAsia="仿宋" w:hAnsi="Times New Roman" w:cs="Times New Roman"/>
                <w:sz w:val="24"/>
                <w:szCs w:val="24"/>
              </w:rPr>
            </w:pPr>
            <w:r w:rsidRPr="007E757E">
              <w:rPr>
                <w:rFonts w:ascii="Times New Roman" w:eastAsia="仿宋" w:hAnsi="Times New Roman" w:cs="Times New Roman"/>
                <w:sz w:val="24"/>
                <w:szCs w:val="24"/>
              </w:rPr>
              <w:t>2</w:t>
            </w:r>
          </w:p>
        </w:tc>
        <w:tc>
          <w:tcPr>
            <w:tcW w:w="1599" w:type="dxa"/>
            <w:vAlign w:val="center"/>
          </w:tcPr>
          <w:p w14:paraId="5111FA1B" w14:textId="77777777" w:rsidR="00F76A60" w:rsidRPr="007E757E" w:rsidRDefault="00F76A60" w:rsidP="006F3D9A">
            <w:pPr>
              <w:spacing w:line="300" w:lineRule="exact"/>
              <w:ind w:left="20"/>
              <w:rPr>
                <w:rFonts w:ascii="Times New Roman" w:eastAsia="仿宋" w:hAnsi="Times New Roman" w:cs="Times New Roman"/>
                <w:sz w:val="24"/>
                <w:szCs w:val="24"/>
              </w:rPr>
            </w:pPr>
          </w:p>
        </w:tc>
      </w:tr>
      <w:tr w:rsidR="00F76A60" w:rsidRPr="006F3D9A" w14:paraId="515EA78E" w14:textId="77777777" w:rsidTr="00B733AA">
        <w:trPr>
          <w:trHeight w:val="397"/>
          <w:jc w:val="center"/>
        </w:trPr>
        <w:tc>
          <w:tcPr>
            <w:tcW w:w="2003" w:type="dxa"/>
            <w:vAlign w:val="center"/>
          </w:tcPr>
          <w:p w14:paraId="64BCAF90" w14:textId="6C9CCCDC" w:rsidR="00F76A60" w:rsidRPr="006F3D9A" w:rsidRDefault="006F3D9A" w:rsidP="006F3D9A">
            <w:pPr>
              <w:autoSpaceDE w:val="0"/>
              <w:autoSpaceDN w:val="0"/>
              <w:adjustRightInd w:val="0"/>
              <w:rPr>
                <w:rFonts w:ascii="Times New Roman" w:eastAsia="仿宋" w:hAnsi="Times New Roman" w:cs="Times New Roman"/>
                <w:sz w:val="24"/>
                <w:szCs w:val="24"/>
              </w:rPr>
            </w:pPr>
            <w:r w:rsidRPr="006F3D9A">
              <w:rPr>
                <w:rFonts w:ascii="Times New Roman" w:eastAsia="仿宋" w:hAnsi="Times New Roman" w:cs="Times New Roman"/>
                <w:sz w:val="24"/>
                <w:szCs w:val="24"/>
              </w:rPr>
              <w:t>BS2M0006</w:t>
            </w:r>
          </w:p>
        </w:tc>
        <w:tc>
          <w:tcPr>
            <w:tcW w:w="2999" w:type="dxa"/>
            <w:vAlign w:val="center"/>
          </w:tcPr>
          <w:p w14:paraId="35A80666" w14:textId="77777777" w:rsidR="00F76A60" w:rsidRPr="007E757E" w:rsidRDefault="00F76A60" w:rsidP="006F3D9A">
            <w:pPr>
              <w:spacing w:line="300" w:lineRule="exact"/>
              <w:ind w:left="20"/>
              <w:rPr>
                <w:rFonts w:ascii="Times New Roman" w:eastAsia="仿宋" w:hAnsi="Times New Roman" w:cs="Times New Roman"/>
                <w:sz w:val="24"/>
                <w:szCs w:val="24"/>
              </w:rPr>
            </w:pPr>
            <w:r w:rsidRPr="006F3D9A">
              <w:rPr>
                <w:rFonts w:ascii="Times New Roman" w:eastAsia="仿宋" w:hAnsi="Times New Roman" w:cs="Times New Roman"/>
                <w:sz w:val="24"/>
                <w:szCs w:val="24"/>
              </w:rPr>
              <w:t>计算机科学基础</w:t>
            </w:r>
            <w:r w:rsidRPr="007E757E">
              <w:rPr>
                <w:rFonts w:ascii="Times New Roman" w:eastAsia="仿宋" w:hAnsi="Times New Roman" w:cs="Times New Roman"/>
                <w:sz w:val="24"/>
                <w:szCs w:val="24"/>
              </w:rPr>
              <w:t>I</w:t>
            </w:r>
          </w:p>
        </w:tc>
        <w:tc>
          <w:tcPr>
            <w:tcW w:w="1671" w:type="dxa"/>
            <w:vAlign w:val="center"/>
          </w:tcPr>
          <w:p w14:paraId="0A0A3DCA" w14:textId="77777777" w:rsidR="00F76A60" w:rsidRPr="007E757E" w:rsidRDefault="00F76A60" w:rsidP="006F3D9A">
            <w:pPr>
              <w:spacing w:line="300" w:lineRule="exact"/>
              <w:ind w:left="20"/>
              <w:rPr>
                <w:rFonts w:ascii="Times New Roman" w:eastAsia="仿宋" w:hAnsi="Times New Roman" w:cs="Times New Roman"/>
                <w:sz w:val="24"/>
                <w:szCs w:val="24"/>
              </w:rPr>
            </w:pPr>
            <w:r w:rsidRPr="007E757E">
              <w:rPr>
                <w:rFonts w:ascii="Times New Roman" w:eastAsia="仿宋" w:hAnsi="Times New Roman" w:cs="Times New Roman"/>
                <w:sz w:val="24"/>
                <w:szCs w:val="24"/>
              </w:rPr>
              <w:t>2</w:t>
            </w:r>
          </w:p>
        </w:tc>
        <w:tc>
          <w:tcPr>
            <w:tcW w:w="1599" w:type="dxa"/>
            <w:vAlign w:val="center"/>
          </w:tcPr>
          <w:p w14:paraId="45F133D7" w14:textId="77777777" w:rsidR="00F76A60" w:rsidRPr="007E757E" w:rsidRDefault="00F76A60" w:rsidP="006F3D9A">
            <w:pPr>
              <w:spacing w:line="300" w:lineRule="exact"/>
              <w:ind w:left="20"/>
              <w:rPr>
                <w:rFonts w:ascii="Times New Roman" w:eastAsia="仿宋" w:hAnsi="Times New Roman" w:cs="Times New Roman"/>
                <w:sz w:val="24"/>
                <w:szCs w:val="24"/>
              </w:rPr>
            </w:pPr>
          </w:p>
        </w:tc>
      </w:tr>
      <w:tr w:rsidR="006F3D9A" w:rsidRPr="006F3D9A" w14:paraId="36A23BCD" w14:textId="77777777" w:rsidTr="00B733AA">
        <w:trPr>
          <w:trHeight w:val="397"/>
          <w:jc w:val="center"/>
        </w:trPr>
        <w:tc>
          <w:tcPr>
            <w:tcW w:w="2003" w:type="dxa"/>
            <w:vAlign w:val="center"/>
          </w:tcPr>
          <w:p w14:paraId="374ED45E" w14:textId="530142E5" w:rsidR="00F76A60" w:rsidRPr="006F3D9A" w:rsidRDefault="006F3D9A" w:rsidP="006F3D9A">
            <w:pPr>
              <w:autoSpaceDE w:val="0"/>
              <w:autoSpaceDN w:val="0"/>
              <w:adjustRightInd w:val="0"/>
              <w:rPr>
                <w:rFonts w:ascii="Times New Roman" w:eastAsia="仿宋" w:hAnsi="Times New Roman" w:cs="Times New Roman"/>
                <w:sz w:val="24"/>
                <w:szCs w:val="24"/>
              </w:rPr>
            </w:pPr>
            <w:r w:rsidRPr="006F3D9A">
              <w:rPr>
                <w:rFonts w:ascii="Times New Roman" w:eastAsia="仿宋" w:hAnsi="Times New Roman" w:cs="Times New Roman"/>
                <w:sz w:val="24"/>
                <w:szCs w:val="24"/>
              </w:rPr>
              <w:t>BS2M0001</w:t>
            </w:r>
          </w:p>
        </w:tc>
        <w:tc>
          <w:tcPr>
            <w:tcW w:w="2999" w:type="dxa"/>
            <w:vAlign w:val="center"/>
          </w:tcPr>
          <w:p w14:paraId="6635F58F" w14:textId="7B6C6EEE" w:rsidR="00F76A60" w:rsidRPr="006F3D9A" w:rsidRDefault="006F3D9A" w:rsidP="006F3D9A">
            <w:pPr>
              <w:autoSpaceDE w:val="0"/>
              <w:autoSpaceDN w:val="0"/>
              <w:adjustRightInd w:val="0"/>
              <w:rPr>
                <w:rFonts w:ascii="Times New Roman" w:eastAsia="仿宋" w:hAnsi="Times New Roman" w:cs="Times New Roman"/>
                <w:sz w:val="24"/>
                <w:szCs w:val="24"/>
              </w:rPr>
            </w:pPr>
            <w:r w:rsidRPr="006F3D9A">
              <w:rPr>
                <w:rFonts w:ascii="Times New Roman" w:eastAsia="仿宋" w:hAnsi="Times New Roman" w:cs="Times New Roman" w:hint="eastAsia"/>
                <w:sz w:val="24"/>
                <w:szCs w:val="24"/>
              </w:rPr>
              <w:t>无机化学（含实验）</w:t>
            </w:r>
          </w:p>
        </w:tc>
        <w:tc>
          <w:tcPr>
            <w:tcW w:w="1671" w:type="dxa"/>
            <w:vAlign w:val="center"/>
          </w:tcPr>
          <w:p w14:paraId="3F1A5FDE" w14:textId="2D5539D3" w:rsidR="00F76A60" w:rsidRPr="006F3D9A" w:rsidRDefault="006F3D9A" w:rsidP="006F3D9A">
            <w:pPr>
              <w:autoSpaceDE w:val="0"/>
              <w:autoSpaceDN w:val="0"/>
              <w:adjustRightInd w:val="0"/>
              <w:rPr>
                <w:rFonts w:ascii="Times New Roman" w:eastAsia="仿宋" w:hAnsi="Times New Roman" w:cs="Times New Roman"/>
                <w:sz w:val="24"/>
                <w:szCs w:val="24"/>
              </w:rPr>
            </w:pPr>
            <w:r>
              <w:rPr>
                <w:rFonts w:ascii="Times New Roman" w:eastAsia="仿宋" w:hAnsi="Times New Roman" w:cs="Times New Roman"/>
                <w:sz w:val="24"/>
                <w:szCs w:val="24"/>
              </w:rPr>
              <w:t>3</w:t>
            </w:r>
          </w:p>
        </w:tc>
        <w:tc>
          <w:tcPr>
            <w:tcW w:w="1599" w:type="dxa"/>
            <w:vAlign w:val="center"/>
          </w:tcPr>
          <w:p w14:paraId="71DC9738" w14:textId="77777777" w:rsidR="00F76A60" w:rsidRPr="006F3D9A" w:rsidRDefault="00F76A60" w:rsidP="006F3D9A">
            <w:pPr>
              <w:autoSpaceDE w:val="0"/>
              <w:autoSpaceDN w:val="0"/>
              <w:adjustRightInd w:val="0"/>
              <w:rPr>
                <w:rFonts w:ascii="Times New Roman" w:eastAsia="仿宋" w:hAnsi="Times New Roman" w:cs="Times New Roman"/>
                <w:sz w:val="24"/>
                <w:szCs w:val="24"/>
              </w:rPr>
            </w:pPr>
          </w:p>
        </w:tc>
      </w:tr>
      <w:tr w:rsidR="00F76A60" w:rsidRPr="006F3D9A" w14:paraId="380B5FA9" w14:textId="77777777" w:rsidTr="00B733AA">
        <w:trPr>
          <w:trHeight w:val="397"/>
          <w:jc w:val="center"/>
        </w:trPr>
        <w:tc>
          <w:tcPr>
            <w:tcW w:w="2003" w:type="dxa"/>
            <w:vAlign w:val="center"/>
          </w:tcPr>
          <w:p w14:paraId="08DCF613" w14:textId="18DE79D5" w:rsidR="00F76A60" w:rsidRPr="006F3D9A" w:rsidRDefault="006F3D9A" w:rsidP="006F3D9A">
            <w:pPr>
              <w:autoSpaceDE w:val="0"/>
              <w:autoSpaceDN w:val="0"/>
              <w:adjustRightInd w:val="0"/>
              <w:rPr>
                <w:rFonts w:ascii="Times New Roman" w:eastAsia="仿宋" w:hAnsi="Times New Roman" w:cs="Times New Roman"/>
                <w:sz w:val="24"/>
                <w:szCs w:val="24"/>
              </w:rPr>
            </w:pPr>
            <w:r w:rsidRPr="006F3D9A">
              <w:rPr>
                <w:rFonts w:ascii="Times New Roman" w:eastAsia="仿宋" w:hAnsi="Times New Roman" w:cs="Times New Roman"/>
                <w:sz w:val="24"/>
                <w:szCs w:val="24"/>
              </w:rPr>
              <w:lastRenderedPageBreak/>
              <w:t>B15M0190</w:t>
            </w:r>
          </w:p>
        </w:tc>
        <w:tc>
          <w:tcPr>
            <w:tcW w:w="2999" w:type="dxa"/>
            <w:vAlign w:val="center"/>
          </w:tcPr>
          <w:p w14:paraId="1FD8FF23" w14:textId="4A9679AD" w:rsidR="00F76A60" w:rsidRPr="007E757E" w:rsidRDefault="00F76A60" w:rsidP="006F3D9A">
            <w:pPr>
              <w:spacing w:line="300" w:lineRule="exact"/>
              <w:ind w:left="20"/>
              <w:rPr>
                <w:rFonts w:ascii="Times New Roman" w:eastAsia="仿宋" w:hAnsi="Times New Roman" w:cs="Times New Roman"/>
                <w:sz w:val="24"/>
                <w:szCs w:val="24"/>
              </w:rPr>
            </w:pPr>
            <w:r w:rsidRPr="006F3D9A">
              <w:rPr>
                <w:rFonts w:ascii="Times New Roman" w:eastAsia="仿宋" w:hAnsi="Times New Roman" w:cs="Times New Roman"/>
                <w:sz w:val="24"/>
                <w:szCs w:val="24"/>
              </w:rPr>
              <w:t>思想道德</w:t>
            </w:r>
            <w:r w:rsidR="006F3D9A" w:rsidRPr="006F3D9A">
              <w:rPr>
                <w:rFonts w:ascii="Times New Roman" w:eastAsia="仿宋" w:hAnsi="Times New Roman" w:cs="Times New Roman"/>
                <w:sz w:val="24"/>
                <w:szCs w:val="24"/>
              </w:rPr>
              <w:t>与</w:t>
            </w:r>
            <w:r w:rsidR="006F3D9A" w:rsidRPr="006F3D9A">
              <w:rPr>
                <w:rFonts w:ascii="Times New Roman" w:eastAsia="仿宋" w:hAnsi="Times New Roman" w:cs="Times New Roman" w:hint="eastAsia"/>
                <w:sz w:val="24"/>
                <w:szCs w:val="24"/>
              </w:rPr>
              <w:t>法治</w:t>
            </w:r>
          </w:p>
        </w:tc>
        <w:tc>
          <w:tcPr>
            <w:tcW w:w="1671" w:type="dxa"/>
            <w:vAlign w:val="center"/>
          </w:tcPr>
          <w:p w14:paraId="62C09916" w14:textId="77777777" w:rsidR="00F76A60" w:rsidRPr="007E757E" w:rsidRDefault="00F76A60" w:rsidP="006F3D9A">
            <w:pPr>
              <w:spacing w:line="300" w:lineRule="exact"/>
              <w:ind w:left="20"/>
              <w:rPr>
                <w:rFonts w:ascii="Times New Roman" w:eastAsia="仿宋" w:hAnsi="Times New Roman" w:cs="Times New Roman"/>
                <w:sz w:val="24"/>
                <w:szCs w:val="24"/>
              </w:rPr>
            </w:pPr>
            <w:r w:rsidRPr="007E757E">
              <w:rPr>
                <w:rFonts w:ascii="Times New Roman" w:eastAsia="仿宋" w:hAnsi="Times New Roman" w:cs="Times New Roman"/>
                <w:sz w:val="24"/>
                <w:szCs w:val="24"/>
              </w:rPr>
              <w:t>3</w:t>
            </w:r>
          </w:p>
        </w:tc>
        <w:tc>
          <w:tcPr>
            <w:tcW w:w="1599" w:type="dxa"/>
            <w:vAlign w:val="center"/>
          </w:tcPr>
          <w:p w14:paraId="11BDC3C0" w14:textId="77777777" w:rsidR="00F76A60" w:rsidRPr="007E757E" w:rsidRDefault="00F76A60" w:rsidP="006F3D9A">
            <w:pPr>
              <w:spacing w:line="300" w:lineRule="exact"/>
              <w:ind w:left="20"/>
              <w:rPr>
                <w:rFonts w:ascii="Times New Roman" w:eastAsia="仿宋" w:hAnsi="Times New Roman" w:cs="Times New Roman"/>
                <w:sz w:val="24"/>
                <w:szCs w:val="24"/>
              </w:rPr>
            </w:pPr>
          </w:p>
        </w:tc>
      </w:tr>
      <w:tr w:rsidR="00F76A60" w:rsidRPr="006F3D9A" w14:paraId="127B692C" w14:textId="77777777" w:rsidTr="00B733AA">
        <w:trPr>
          <w:trHeight w:val="397"/>
          <w:jc w:val="center"/>
        </w:trPr>
        <w:tc>
          <w:tcPr>
            <w:tcW w:w="2003" w:type="dxa"/>
            <w:vAlign w:val="center"/>
          </w:tcPr>
          <w:p w14:paraId="2761B81A" w14:textId="77777777" w:rsidR="00F76A60" w:rsidRPr="007E757E" w:rsidRDefault="00F76A60" w:rsidP="00B733AA">
            <w:pPr>
              <w:spacing w:line="300" w:lineRule="exact"/>
              <w:ind w:left="20"/>
              <w:rPr>
                <w:rFonts w:ascii="Times New Roman" w:eastAsia="仿宋" w:hAnsi="Times New Roman" w:cs="Times New Roman"/>
                <w:sz w:val="24"/>
                <w:szCs w:val="24"/>
              </w:rPr>
            </w:pPr>
            <w:r w:rsidRPr="007E757E">
              <w:rPr>
                <w:rFonts w:ascii="Times New Roman" w:eastAsia="仿宋" w:hAnsi="Times New Roman" w:cs="Times New Roman"/>
                <w:sz w:val="24"/>
                <w:szCs w:val="24"/>
              </w:rPr>
              <w:t>B15M0030</w:t>
            </w:r>
          </w:p>
        </w:tc>
        <w:tc>
          <w:tcPr>
            <w:tcW w:w="2999" w:type="dxa"/>
            <w:vAlign w:val="center"/>
          </w:tcPr>
          <w:p w14:paraId="6AE091E3" w14:textId="77777777" w:rsidR="00F76A60" w:rsidRPr="007E757E" w:rsidRDefault="00F76A60" w:rsidP="00B733AA">
            <w:pPr>
              <w:spacing w:line="300" w:lineRule="exact"/>
              <w:ind w:left="20"/>
              <w:rPr>
                <w:rFonts w:ascii="Times New Roman" w:eastAsia="仿宋" w:hAnsi="Times New Roman" w:cs="Times New Roman"/>
                <w:sz w:val="24"/>
                <w:szCs w:val="24"/>
              </w:rPr>
            </w:pPr>
            <w:r w:rsidRPr="006F3D9A">
              <w:rPr>
                <w:rFonts w:ascii="Times New Roman" w:eastAsia="仿宋" w:hAnsi="Times New Roman" w:cs="Times New Roman"/>
                <w:sz w:val="24"/>
                <w:szCs w:val="24"/>
              </w:rPr>
              <w:t>中国近现代史纲要</w:t>
            </w:r>
          </w:p>
        </w:tc>
        <w:tc>
          <w:tcPr>
            <w:tcW w:w="1671" w:type="dxa"/>
            <w:vAlign w:val="center"/>
          </w:tcPr>
          <w:p w14:paraId="4449A681" w14:textId="77777777" w:rsidR="00F76A60" w:rsidRPr="007E757E" w:rsidRDefault="00F76A60" w:rsidP="00B733AA">
            <w:pPr>
              <w:spacing w:line="300" w:lineRule="exact"/>
              <w:ind w:left="20"/>
              <w:rPr>
                <w:rFonts w:ascii="Times New Roman" w:eastAsia="仿宋" w:hAnsi="Times New Roman" w:cs="Times New Roman"/>
                <w:sz w:val="24"/>
                <w:szCs w:val="24"/>
              </w:rPr>
            </w:pPr>
            <w:r w:rsidRPr="007E757E">
              <w:rPr>
                <w:rFonts w:ascii="Times New Roman" w:eastAsia="仿宋" w:hAnsi="Times New Roman" w:cs="Times New Roman"/>
                <w:sz w:val="24"/>
                <w:szCs w:val="24"/>
              </w:rPr>
              <w:t>3</w:t>
            </w:r>
          </w:p>
        </w:tc>
        <w:tc>
          <w:tcPr>
            <w:tcW w:w="1599" w:type="dxa"/>
            <w:vAlign w:val="center"/>
          </w:tcPr>
          <w:p w14:paraId="58857236" w14:textId="77777777" w:rsidR="00F76A60" w:rsidRPr="007E757E" w:rsidRDefault="00F76A60" w:rsidP="00B733AA">
            <w:pPr>
              <w:spacing w:line="300" w:lineRule="exact"/>
              <w:ind w:left="20"/>
              <w:rPr>
                <w:rFonts w:ascii="Times New Roman" w:eastAsia="仿宋" w:hAnsi="Times New Roman" w:cs="Times New Roman"/>
                <w:sz w:val="24"/>
                <w:szCs w:val="24"/>
              </w:rPr>
            </w:pPr>
          </w:p>
        </w:tc>
      </w:tr>
      <w:tr w:rsidR="00F76A60" w:rsidRPr="007E757E" w14:paraId="30596033" w14:textId="77777777" w:rsidTr="00B733AA">
        <w:trPr>
          <w:trHeight w:val="397"/>
          <w:jc w:val="center"/>
        </w:trPr>
        <w:tc>
          <w:tcPr>
            <w:tcW w:w="2003" w:type="dxa"/>
            <w:vAlign w:val="center"/>
          </w:tcPr>
          <w:p w14:paraId="237E7183" w14:textId="77777777" w:rsidR="00F76A60" w:rsidRPr="007E757E" w:rsidRDefault="00F76A60" w:rsidP="00B733AA">
            <w:pPr>
              <w:spacing w:line="300" w:lineRule="exact"/>
              <w:ind w:left="20"/>
              <w:rPr>
                <w:rFonts w:ascii="Times New Roman" w:eastAsia="仿宋" w:hAnsi="Times New Roman" w:cs="Times New Roman"/>
                <w:sz w:val="24"/>
                <w:szCs w:val="24"/>
              </w:rPr>
            </w:pPr>
            <w:r w:rsidRPr="007E757E">
              <w:rPr>
                <w:rFonts w:ascii="Times New Roman" w:eastAsia="仿宋" w:hAnsi="Times New Roman" w:cs="Times New Roman"/>
                <w:sz w:val="24"/>
                <w:szCs w:val="24"/>
              </w:rPr>
              <w:t>B15M0070</w:t>
            </w:r>
          </w:p>
        </w:tc>
        <w:tc>
          <w:tcPr>
            <w:tcW w:w="2999" w:type="dxa"/>
            <w:vAlign w:val="center"/>
          </w:tcPr>
          <w:p w14:paraId="44D56EBA" w14:textId="77777777" w:rsidR="00F76A60" w:rsidRPr="007E757E" w:rsidRDefault="00F76A60" w:rsidP="00B733AA">
            <w:pPr>
              <w:spacing w:line="300" w:lineRule="exact"/>
              <w:ind w:left="20"/>
              <w:rPr>
                <w:rFonts w:ascii="Times New Roman" w:eastAsia="仿宋" w:hAnsi="Times New Roman" w:cs="Times New Roman"/>
                <w:sz w:val="24"/>
                <w:szCs w:val="24"/>
              </w:rPr>
            </w:pPr>
            <w:r w:rsidRPr="007E757E">
              <w:rPr>
                <w:rFonts w:ascii="Times New Roman" w:eastAsia="仿宋" w:hAnsi="仿宋" w:cs="Times New Roman"/>
                <w:sz w:val="24"/>
                <w:szCs w:val="24"/>
              </w:rPr>
              <w:t>形势与政策</w:t>
            </w:r>
            <w:r w:rsidRPr="007E757E">
              <w:rPr>
                <w:rFonts w:ascii="Times New Roman" w:eastAsia="仿宋" w:hAnsi="Times New Roman" w:cs="Times New Roman"/>
                <w:sz w:val="24"/>
                <w:szCs w:val="24"/>
              </w:rPr>
              <w:t>(1)</w:t>
            </w:r>
          </w:p>
        </w:tc>
        <w:tc>
          <w:tcPr>
            <w:tcW w:w="1671" w:type="dxa"/>
            <w:vAlign w:val="center"/>
          </w:tcPr>
          <w:p w14:paraId="4B05C1FE" w14:textId="77777777" w:rsidR="00F76A60" w:rsidRPr="007E757E" w:rsidRDefault="00F76A60" w:rsidP="00B733AA">
            <w:pPr>
              <w:spacing w:line="300" w:lineRule="exact"/>
              <w:ind w:left="20"/>
              <w:rPr>
                <w:rFonts w:ascii="Times New Roman" w:eastAsia="仿宋" w:hAnsi="Times New Roman" w:cs="Times New Roman"/>
                <w:sz w:val="24"/>
                <w:szCs w:val="24"/>
              </w:rPr>
            </w:pPr>
            <w:r w:rsidRPr="007E757E">
              <w:rPr>
                <w:rFonts w:ascii="Times New Roman" w:eastAsia="仿宋" w:hAnsi="Times New Roman" w:cs="Times New Roman"/>
                <w:sz w:val="24"/>
                <w:szCs w:val="24"/>
              </w:rPr>
              <w:t>0.25</w:t>
            </w:r>
          </w:p>
        </w:tc>
        <w:tc>
          <w:tcPr>
            <w:tcW w:w="1599" w:type="dxa"/>
            <w:vAlign w:val="center"/>
          </w:tcPr>
          <w:p w14:paraId="36F000BF" w14:textId="77777777" w:rsidR="00F76A60" w:rsidRPr="007E757E" w:rsidRDefault="00F76A60" w:rsidP="00B733AA">
            <w:pPr>
              <w:spacing w:line="300" w:lineRule="exact"/>
              <w:ind w:left="20"/>
              <w:rPr>
                <w:rFonts w:ascii="Times New Roman" w:eastAsia="仿宋" w:hAnsi="Times New Roman" w:cs="Times New Roman"/>
                <w:sz w:val="24"/>
                <w:szCs w:val="24"/>
              </w:rPr>
            </w:pPr>
          </w:p>
        </w:tc>
      </w:tr>
      <w:tr w:rsidR="00F76A60" w:rsidRPr="007E757E" w14:paraId="6D7EE6D6" w14:textId="77777777" w:rsidTr="00B733AA">
        <w:trPr>
          <w:trHeight w:val="397"/>
          <w:jc w:val="center"/>
        </w:trPr>
        <w:tc>
          <w:tcPr>
            <w:tcW w:w="2003" w:type="dxa"/>
            <w:vAlign w:val="center"/>
          </w:tcPr>
          <w:p w14:paraId="6FCC62EF" w14:textId="77777777" w:rsidR="00F76A60" w:rsidRPr="007E757E" w:rsidRDefault="00F76A60" w:rsidP="00B733AA">
            <w:pPr>
              <w:spacing w:line="300" w:lineRule="exact"/>
              <w:ind w:left="20"/>
              <w:rPr>
                <w:rFonts w:ascii="Times New Roman" w:eastAsia="仿宋" w:hAnsi="Times New Roman" w:cs="Times New Roman"/>
                <w:sz w:val="24"/>
                <w:szCs w:val="24"/>
              </w:rPr>
            </w:pPr>
            <w:r w:rsidRPr="007E757E">
              <w:rPr>
                <w:rFonts w:ascii="Times New Roman" w:eastAsia="仿宋" w:hAnsi="Times New Roman" w:cs="Times New Roman"/>
                <w:sz w:val="24"/>
                <w:szCs w:val="24"/>
              </w:rPr>
              <w:t>B18M0010</w:t>
            </w:r>
          </w:p>
        </w:tc>
        <w:tc>
          <w:tcPr>
            <w:tcW w:w="2999" w:type="dxa"/>
            <w:vAlign w:val="center"/>
          </w:tcPr>
          <w:p w14:paraId="0EFC65EF" w14:textId="77777777" w:rsidR="00F76A60" w:rsidRPr="007E757E" w:rsidRDefault="00F76A60" w:rsidP="00B733AA">
            <w:pPr>
              <w:spacing w:line="300" w:lineRule="exact"/>
              <w:ind w:left="20"/>
              <w:rPr>
                <w:rFonts w:ascii="Times New Roman" w:eastAsia="仿宋" w:hAnsi="Times New Roman" w:cs="Times New Roman"/>
                <w:sz w:val="24"/>
                <w:szCs w:val="24"/>
              </w:rPr>
            </w:pPr>
            <w:r w:rsidRPr="007E757E">
              <w:rPr>
                <w:rFonts w:ascii="Times New Roman" w:eastAsia="仿宋" w:hAnsi="仿宋" w:cs="Times New Roman"/>
                <w:sz w:val="24"/>
                <w:szCs w:val="24"/>
              </w:rPr>
              <w:t>体育</w:t>
            </w:r>
            <w:r w:rsidRPr="007E757E">
              <w:rPr>
                <w:rFonts w:ascii="Times New Roman" w:eastAsia="仿宋" w:hAnsi="Times New Roman" w:cs="Times New Roman"/>
                <w:sz w:val="24"/>
                <w:szCs w:val="24"/>
              </w:rPr>
              <w:t>I</w:t>
            </w:r>
          </w:p>
        </w:tc>
        <w:tc>
          <w:tcPr>
            <w:tcW w:w="1671" w:type="dxa"/>
            <w:vAlign w:val="center"/>
          </w:tcPr>
          <w:p w14:paraId="03DF4617" w14:textId="77777777" w:rsidR="00F76A60" w:rsidRPr="007E757E" w:rsidRDefault="00F76A60" w:rsidP="00B733AA">
            <w:pPr>
              <w:spacing w:line="300" w:lineRule="exact"/>
              <w:ind w:left="20"/>
              <w:rPr>
                <w:rFonts w:ascii="Times New Roman" w:eastAsia="仿宋" w:hAnsi="Times New Roman" w:cs="Times New Roman"/>
                <w:sz w:val="24"/>
                <w:szCs w:val="24"/>
              </w:rPr>
            </w:pPr>
            <w:r w:rsidRPr="007E757E">
              <w:rPr>
                <w:rFonts w:ascii="Times New Roman" w:eastAsia="仿宋" w:hAnsi="Times New Roman" w:cs="Times New Roman"/>
                <w:sz w:val="24"/>
                <w:szCs w:val="24"/>
              </w:rPr>
              <w:t>0.5</w:t>
            </w:r>
          </w:p>
        </w:tc>
        <w:tc>
          <w:tcPr>
            <w:tcW w:w="1599" w:type="dxa"/>
            <w:vAlign w:val="center"/>
          </w:tcPr>
          <w:p w14:paraId="27907FAD" w14:textId="77777777" w:rsidR="00F76A60" w:rsidRPr="007E757E" w:rsidRDefault="00F76A60" w:rsidP="00B733AA">
            <w:pPr>
              <w:spacing w:line="300" w:lineRule="exact"/>
              <w:ind w:left="20"/>
              <w:rPr>
                <w:rFonts w:ascii="Times New Roman" w:eastAsia="仿宋" w:hAnsi="Times New Roman" w:cs="Times New Roman"/>
                <w:sz w:val="24"/>
                <w:szCs w:val="24"/>
              </w:rPr>
            </w:pPr>
          </w:p>
        </w:tc>
      </w:tr>
      <w:tr w:rsidR="00F76A60" w:rsidRPr="007E757E" w14:paraId="35EF5E51" w14:textId="77777777" w:rsidTr="00B733AA">
        <w:trPr>
          <w:trHeight w:val="397"/>
          <w:jc w:val="center"/>
        </w:trPr>
        <w:tc>
          <w:tcPr>
            <w:tcW w:w="2003" w:type="dxa"/>
            <w:vAlign w:val="center"/>
          </w:tcPr>
          <w:p w14:paraId="386A9B86" w14:textId="77777777" w:rsidR="00F76A60" w:rsidRPr="007E757E" w:rsidRDefault="00F76A60" w:rsidP="00B733AA">
            <w:pPr>
              <w:spacing w:line="300" w:lineRule="exact"/>
              <w:ind w:left="20"/>
              <w:rPr>
                <w:rFonts w:ascii="Times New Roman" w:eastAsia="仿宋" w:hAnsi="Times New Roman" w:cs="Times New Roman"/>
                <w:sz w:val="24"/>
                <w:szCs w:val="24"/>
              </w:rPr>
            </w:pPr>
            <w:r w:rsidRPr="007E757E">
              <w:rPr>
                <w:rFonts w:ascii="Times New Roman" w:eastAsia="仿宋" w:hAnsi="Times New Roman" w:cs="Times New Roman"/>
                <w:sz w:val="24"/>
                <w:szCs w:val="24"/>
              </w:rPr>
              <w:t>B07M1050</w:t>
            </w:r>
          </w:p>
        </w:tc>
        <w:tc>
          <w:tcPr>
            <w:tcW w:w="2999" w:type="dxa"/>
            <w:vAlign w:val="center"/>
          </w:tcPr>
          <w:p w14:paraId="6CDD4037" w14:textId="77777777" w:rsidR="00F76A60" w:rsidRPr="007E757E" w:rsidRDefault="00F76A60" w:rsidP="00B733AA">
            <w:pPr>
              <w:spacing w:line="300" w:lineRule="exact"/>
              <w:ind w:left="20"/>
              <w:rPr>
                <w:rFonts w:ascii="Times New Roman" w:eastAsia="仿宋" w:hAnsi="Times New Roman" w:cs="Times New Roman"/>
                <w:sz w:val="24"/>
                <w:szCs w:val="24"/>
              </w:rPr>
            </w:pPr>
            <w:r w:rsidRPr="007E757E">
              <w:rPr>
                <w:rFonts w:ascii="Times New Roman" w:eastAsia="仿宋" w:hAnsi="仿宋" w:cs="Times New Roman"/>
                <w:sz w:val="24"/>
                <w:szCs w:val="24"/>
              </w:rPr>
              <w:t>工科数学分析</w:t>
            </w:r>
            <w:r w:rsidRPr="007E757E">
              <w:rPr>
                <w:rFonts w:ascii="Times New Roman" w:eastAsia="仿宋" w:hAnsi="Times New Roman" w:cs="Times New Roman"/>
                <w:sz w:val="24"/>
                <w:szCs w:val="24"/>
              </w:rPr>
              <w:t>I</w:t>
            </w:r>
          </w:p>
        </w:tc>
        <w:tc>
          <w:tcPr>
            <w:tcW w:w="1671" w:type="dxa"/>
            <w:vAlign w:val="center"/>
          </w:tcPr>
          <w:p w14:paraId="7EF56454" w14:textId="77777777" w:rsidR="00F76A60" w:rsidRPr="007E757E" w:rsidRDefault="00F76A60" w:rsidP="00B733AA">
            <w:pPr>
              <w:spacing w:line="300" w:lineRule="exact"/>
              <w:ind w:left="20"/>
              <w:rPr>
                <w:rFonts w:ascii="Times New Roman" w:eastAsia="仿宋" w:hAnsi="Times New Roman" w:cs="Times New Roman"/>
                <w:sz w:val="24"/>
                <w:szCs w:val="24"/>
              </w:rPr>
            </w:pPr>
            <w:r w:rsidRPr="007E757E">
              <w:rPr>
                <w:rFonts w:ascii="Times New Roman" w:eastAsia="仿宋" w:hAnsi="Times New Roman" w:cs="Times New Roman"/>
                <w:sz w:val="24"/>
                <w:szCs w:val="24"/>
              </w:rPr>
              <w:t>6</w:t>
            </w:r>
          </w:p>
        </w:tc>
        <w:tc>
          <w:tcPr>
            <w:tcW w:w="1599" w:type="dxa"/>
            <w:vAlign w:val="center"/>
          </w:tcPr>
          <w:p w14:paraId="2716EF84" w14:textId="77777777" w:rsidR="00F76A60" w:rsidRPr="007E757E" w:rsidRDefault="00F76A60" w:rsidP="00B733AA">
            <w:pPr>
              <w:spacing w:line="300" w:lineRule="exact"/>
              <w:ind w:left="20"/>
              <w:rPr>
                <w:rFonts w:ascii="Times New Roman" w:eastAsia="仿宋" w:hAnsi="Times New Roman" w:cs="Times New Roman"/>
                <w:sz w:val="24"/>
                <w:szCs w:val="24"/>
              </w:rPr>
            </w:pPr>
          </w:p>
        </w:tc>
      </w:tr>
      <w:tr w:rsidR="00F76A60" w:rsidRPr="007E757E" w14:paraId="1DC0C221" w14:textId="77777777" w:rsidTr="00B733AA">
        <w:trPr>
          <w:trHeight w:val="397"/>
          <w:jc w:val="center"/>
        </w:trPr>
        <w:tc>
          <w:tcPr>
            <w:tcW w:w="2003" w:type="dxa"/>
            <w:vAlign w:val="center"/>
          </w:tcPr>
          <w:p w14:paraId="3B020837" w14:textId="77777777" w:rsidR="00F76A60" w:rsidRPr="007E757E" w:rsidRDefault="00F76A60" w:rsidP="00B733AA">
            <w:pPr>
              <w:spacing w:line="300" w:lineRule="exact"/>
              <w:ind w:left="20"/>
              <w:rPr>
                <w:rFonts w:ascii="Times New Roman" w:eastAsia="仿宋" w:hAnsi="Times New Roman" w:cs="Times New Roman"/>
                <w:sz w:val="24"/>
                <w:szCs w:val="24"/>
              </w:rPr>
            </w:pPr>
            <w:r w:rsidRPr="007E757E">
              <w:rPr>
                <w:rFonts w:ascii="Times New Roman" w:eastAsia="仿宋" w:hAnsi="Times New Roman" w:cs="Times New Roman"/>
                <w:sz w:val="24"/>
                <w:szCs w:val="24"/>
              </w:rPr>
              <w:t>B17M0010</w:t>
            </w:r>
          </w:p>
        </w:tc>
        <w:tc>
          <w:tcPr>
            <w:tcW w:w="2999" w:type="dxa"/>
            <w:vAlign w:val="center"/>
          </w:tcPr>
          <w:p w14:paraId="5802080F" w14:textId="77777777" w:rsidR="00F76A60" w:rsidRPr="007E757E" w:rsidRDefault="00F76A60" w:rsidP="00B733AA">
            <w:pPr>
              <w:spacing w:line="300" w:lineRule="exact"/>
              <w:ind w:left="20"/>
              <w:rPr>
                <w:rFonts w:ascii="Times New Roman" w:eastAsia="仿宋" w:hAnsi="Times New Roman" w:cs="Times New Roman"/>
                <w:sz w:val="24"/>
                <w:szCs w:val="24"/>
              </w:rPr>
            </w:pPr>
            <w:r w:rsidRPr="007E757E">
              <w:rPr>
                <w:rFonts w:ascii="Times New Roman" w:eastAsia="仿宋" w:hAnsi="仿宋" w:cs="Times New Roman"/>
                <w:sz w:val="24"/>
                <w:szCs w:val="24"/>
              </w:rPr>
              <w:t>大学英语</w:t>
            </w:r>
            <w:r w:rsidRPr="007E757E">
              <w:rPr>
                <w:rFonts w:ascii="Times New Roman" w:eastAsia="仿宋" w:hAnsi="Times New Roman" w:cs="Times New Roman"/>
                <w:sz w:val="24"/>
                <w:szCs w:val="24"/>
              </w:rPr>
              <w:t>II</w:t>
            </w:r>
          </w:p>
        </w:tc>
        <w:tc>
          <w:tcPr>
            <w:tcW w:w="1671" w:type="dxa"/>
            <w:vMerge w:val="restart"/>
            <w:vAlign w:val="center"/>
          </w:tcPr>
          <w:p w14:paraId="60FC1EBC" w14:textId="77777777" w:rsidR="00F76A60" w:rsidRPr="007E757E" w:rsidRDefault="00F76A60" w:rsidP="00B733AA">
            <w:pPr>
              <w:spacing w:line="300" w:lineRule="exact"/>
              <w:ind w:left="20"/>
              <w:rPr>
                <w:rFonts w:ascii="Times New Roman" w:eastAsia="仿宋" w:hAnsi="Times New Roman" w:cs="Times New Roman"/>
                <w:sz w:val="24"/>
                <w:szCs w:val="24"/>
              </w:rPr>
            </w:pPr>
            <w:r w:rsidRPr="007E757E">
              <w:rPr>
                <w:rFonts w:ascii="Times New Roman" w:eastAsia="仿宋" w:hAnsi="仿宋" w:cs="Times New Roman"/>
                <w:sz w:val="24"/>
                <w:szCs w:val="24"/>
              </w:rPr>
              <w:t>依据英语分级考试，按</w:t>
            </w:r>
            <w:r w:rsidRPr="007E757E">
              <w:rPr>
                <w:rFonts w:ascii="Times New Roman" w:eastAsia="仿宋" w:hAnsi="Times New Roman" w:cs="Times New Roman"/>
                <w:sz w:val="24"/>
                <w:szCs w:val="24"/>
              </w:rPr>
              <w:t>2</w:t>
            </w:r>
            <w:r w:rsidRPr="007E757E">
              <w:rPr>
                <w:rFonts w:ascii="Times New Roman" w:eastAsia="仿宋" w:hAnsi="仿宋" w:cs="Times New Roman"/>
                <w:sz w:val="24"/>
                <w:szCs w:val="24"/>
              </w:rPr>
              <w:t>级、</w:t>
            </w:r>
            <w:r w:rsidRPr="007E757E">
              <w:rPr>
                <w:rFonts w:ascii="Times New Roman" w:eastAsia="仿宋" w:hAnsi="Times New Roman" w:cs="Times New Roman"/>
                <w:sz w:val="24"/>
                <w:szCs w:val="24"/>
              </w:rPr>
              <w:t>3</w:t>
            </w:r>
            <w:r w:rsidRPr="007E757E">
              <w:rPr>
                <w:rFonts w:ascii="Times New Roman" w:eastAsia="仿宋" w:hAnsi="仿宋" w:cs="Times New Roman"/>
                <w:sz w:val="24"/>
                <w:szCs w:val="24"/>
              </w:rPr>
              <w:t>级、</w:t>
            </w:r>
            <w:r w:rsidRPr="007E757E">
              <w:rPr>
                <w:rFonts w:ascii="Times New Roman" w:eastAsia="仿宋" w:hAnsi="Times New Roman" w:cs="Times New Roman"/>
                <w:sz w:val="24"/>
                <w:szCs w:val="24"/>
              </w:rPr>
              <w:t>4</w:t>
            </w:r>
            <w:r w:rsidRPr="007E757E">
              <w:rPr>
                <w:rFonts w:ascii="Times New Roman" w:eastAsia="仿宋" w:hAnsi="仿宋" w:cs="Times New Roman"/>
                <w:sz w:val="24"/>
                <w:szCs w:val="24"/>
              </w:rPr>
              <w:t>级起点组选</w:t>
            </w:r>
            <w:r w:rsidRPr="007E757E">
              <w:rPr>
                <w:rFonts w:ascii="Times New Roman" w:eastAsia="仿宋" w:hAnsi="Times New Roman" w:cs="Times New Roman"/>
                <w:sz w:val="24"/>
                <w:szCs w:val="24"/>
              </w:rPr>
              <w:t>4</w:t>
            </w:r>
            <w:r w:rsidRPr="007E757E">
              <w:rPr>
                <w:rFonts w:ascii="Times New Roman" w:eastAsia="仿宋" w:hAnsi="仿宋" w:cs="Times New Roman"/>
                <w:sz w:val="24"/>
                <w:szCs w:val="24"/>
              </w:rPr>
              <w:t>学分</w:t>
            </w:r>
          </w:p>
        </w:tc>
        <w:tc>
          <w:tcPr>
            <w:tcW w:w="1599" w:type="dxa"/>
            <w:vMerge w:val="restart"/>
            <w:vAlign w:val="center"/>
          </w:tcPr>
          <w:p w14:paraId="4333F2BB" w14:textId="77777777" w:rsidR="00F76A60" w:rsidRPr="007E757E" w:rsidRDefault="00F76A60" w:rsidP="00B733AA">
            <w:pPr>
              <w:spacing w:line="300" w:lineRule="exact"/>
              <w:ind w:left="20"/>
              <w:rPr>
                <w:rFonts w:ascii="Times New Roman" w:eastAsia="仿宋" w:hAnsi="Times New Roman" w:cs="Times New Roman"/>
                <w:sz w:val="24"/>
                <w:szCs w:val="24"/>
              </w:rPr>
            </w:pPr>
            <w:r w:rsidRPr="007E757E">
              <w:rPr>
                <w:rFonts w:ascii="Times New Roman" w:eastAsia="仿宋" w:hAnsi="Times New Roman" w:cs="Times New Roman"/>
                <w:sz w:val="24"/>
                <w:szCs w:val="24"/>
              </w:rPr>
              <w:t>2</w:t>
            </w:r>
            <w:r w:rsidRPr="007E757E">
              <w:rPr>
                <w:rFonts w:ascii="Times New Roman" w:eastAsia="仿宋" w:hAnsi="仿宋" w:cs="Times New Roman"/>
                <w:sz w:val="24"/>
                <w:szCs w:val="24"/>
              </w:rPr>
              <w:t>级：大学英语</w:t>
            </w:r>
            <w:r w:rsidRPr="007E757E">
              <w:rPr>
                <w:rFonts w:ascii="Times New Roman" w:eastAsia="仿宋" w:hAnsi="Times New Roman" w:cs="Times New Roman"/>
                <w:sz w:val="24"/>
                <w:szCs w:val="24"/>
              </w:rPr>
              <w:t>II-III</w:t>
            </w:r>
          </w:p>
          <w:p w14:paraId="3AF3C102" w14:textId="77777777" w:rsidR="00F76A60" w:rsidRPr="007E757E" w:rsidRDefault="00F76A60" w:rsidP="00B733AA">
            <w:pPr>
              <w:spacing w:line="300" w:lineRule="exact"/>
              <w:ind w:left="20"/>
              <w:rPr>
                <w:rFonts w:ascii="Times New Roman" w:eastAsia="仿宋" w:hAnsi="Times New Roman" w:cs="Times New Roman"/>
                <w:sz w:val="24"/>
                <w:szCs w:val="24"/>
              </w:rPr>
            </w:pPr>
            <w:r w:rsidRPr="007E757E">
              <w:rPr>
                <w:rFonts w:ascii="Times New Roman" w:eastAsia="仿宋" w:hAnsi="Times New Roman" w:cs="Times New Roman"/>
                <w:sz w:val="24"/>
                <w:szCs w:val="24"/>
              </w:rPr>
              <w:t>3</w:t>
            </w:r>
            <w:r w:rsidRPr="007E757E">
              <w:rPr>
                <w:rFonts w:ascii="Times New Roman" w:eastAsia="仿宋" w:hAnsi="仿宋" w:cs="Times New Roman"/>
                <w:sz w:val="24"/>
                <w:szCs w:val="24"/>
              </w:rPr>
              <w:t>级：大学英语</w:t>
            </w:r>
            <w:r w:rsidRPr="007E757E">
              <w:rPr>
                <w:rFonts w:ascii="Times New Roman" w:eastAsia="仿宋" w:hAnsi="Times New Roman" w:cs="Times New Roman"/>
                <w:sz w:val="24"/>
                <w:szCs w:val="24"/>
              </w:rPr>
              <w:t>III-IV</w:t>
            </w:r>
          </w:p>
          <w:p w14:paraId="344031BC" w14:textId="77777777" w:rsidR="00F76A60" w:rsidRPr="007E757E" w:rsidRDefault="00F76A60" w:rsidP="00B733AA">
            <w:pPr>
              <w:spacing w:line="300" w:lineRule="exact"/>
              <w:ind w:left="20"/>
              <w:rPr>
                <w:rFonts w:ascii="Times New Roman" w:eastAsia="仿宋" w:hAnsi="Times New Roman" w:cs="Times New Roman"/>
                <w:sz w:val="24"/>
                <w:szCs w:val="24"/>
              </w:rPr>
            </w:pPr>
            <w:r w:rsidRPr="007E757E">
              <w:rPr>
                <w:rFonts w:ascii="Times New Roman" w:eastAsia="仿宋" w:hAnsi="Times New Roman" w:cs="Times New Roman"/>
                <w:sz w:val="24"/>
                <w:szCs w:val="24"/>
              </w:rPr>
              <w:t>4</w:t>
            </w:r>
            <w:r w:rsidRPr="007E757E">
              <w:rPr>
                <w:rFonts w:ascii="Times New Roman" w:eastAsia="仿宋" w:hAnsi="仿宋" w:cs="Times New Roman"/>
                <w:sz w:val="24"/>
                <w:szCs w:val="24"/>
              </w:rPr>
              <w:t>级：大学英语</w:t>
            </w:r>
            <w:r w:rsidRPr="007E757E">
              <w:rPr>
                <w:rFonts w:ascii="Times New Roman" w:eastAsia="仿宋" w:hAnsi="Times New Roman" w:cs="Times New Roman"/>
                <w:sz w:val="24"/>
                <w:szCs w:val="24"/>
              </w:rPr>
              <w:t>IV-</w:t>
            </w:r>
            <w:r w:rsidRPr="007E757E">
              <w:rPr>
                <w:rFonts w:ascii="Times New Roman" w:eastAsia="仿宋" w:hAnsi="仿宋" w:cs="Times New Roman"/>
                <w:sz w:val="24"/>
                <w:szCs w:val="24"/>
              </w:rPr>
              <w:t>高级课程</w:t>
            </w:r>
            <w:r w:rsidRPr="007E757E">
              <w:rPr>
                <w:rFonts w:ascii="Times New Roman" w:eastAsia="仿宋" w:hAnsi="Times New Roman" w:cs="Times New Roman"/>
                <w:sz w:val="24"/>
                <w:szCs w:val="24"/>
              </w:rPr>
              <w:t>1</w:t>
            </w:r>
          </w:p>
        </w:tc>
      </w:tr>
      <w:tr w:rsidR="00F76A60" w:rsidRPr="007E757E" w14:paraId="360CAC84" w14:textId="77777777" w:rsidTr="00B733AA">
        <w:trPr>
          <w:trHeight w:val="397"/>
          <w:jc w:val="center"/>
        </w:trPr>
        <w:tc>
          <w:tcPr>
            <w:tcW w:w="2003" w:type="dxa"/>
            <w:vAlign w:val="center"/>
          </w:tcPr>
          <w:p w14:paraId="06E434BF" w14:textId="77777777" w:rsidR="00F76A60" w:rsidRPr="007E757E" w:rsidRDefault="00F76A60" w:rsidP="00B733AA">
            <w:pPr>
              <w:spacing w:line="300" w:lineRule="exact"/>
              <w:ind w:left="20"/>
              <w:rPr>
                <w:rFonts w:ascii="Times New Roman" w:eastAsia="仿宋" w:hAnsi="Times New Roman" w:cs="Times New Roman"/>
                <w:sz w:val="24"/>
                <w:szCs w:val="24"/>
              </w:rPr>
            </w:pPr>
            <w:r w:rsidRPr="007E757E">
              <w:rPr>
                <w:rFonts w:ascii="Times New Roman" w:eastAsia="仿宋" w:hAnsi="Times New Roman" w:cs="Times New Roman"/>
                <w:sz w:val="24"/>
                <w:szCs w:val="24"/>
              </w:rPr>
              <w:t>B17M0020</w:t>
            </w:r>
          </w:p>
        </w:tc>
        <w:tc>
          <w:tcPr>
            <w:tcW w:w="2999" w:type="dxa"/>
            <w:vAlign w:val="center"/>
          </w:tcPr>
          <w:p w14:paraId="7BC8452C" w14:textId="77777777" w:rsidR="00F76A60" w:rsidRPr="007E757E" w:rsidRDefault="00F76A60" w:rsidP="00B733AA">
            <w:pPr>
              <w:spacing w:line="300" w:lineRule="exact"/>
              <w:ind w:left="20"/>
              <w:rPr>
                <w:rFonts w:ascii="Times New Roman" w:eastAsia="仿宋" w:hAnsi="Times New Roman" w:cs="Times New Roman"/>
                <w:sz w:val="24"/>
                <w:szCs w:val="24"/>
              </w:rPr>
            </w:pPr>
            <w:r w:rsidRPr="007E757E">
              <w:rPr>
                <w:rFonts w:ascii="Times New Roman" w:eastAsia="仿宋" w:hAnsi="仿宋" w:cs="Times New Roman"/>
                <w:sz w:val="24"/>
                <w:szCs w:val="24"/>
              </w:rPr>
              <w:t>大学英语</w:t>
            </w:r>
            <w:r w:rsidRPr="007E757E">
              <w:rPr>
                <w:rFonts w:ascii="Times New Roman" w:eastAsia="仿宋" w:hAnsi="Times New Roman" w:cs="Times New Roman"/>
                <w:sz w:val="24"/>
                <w:szCs w:val="24"/>
              </w:rPr>
              <w:t>III</w:t>
            </w:r>
          </w:p>
        </w:tc>
        <w:tc>
          <w:tcPr>
            <w:tcW w:w="1671" w:type="dxa"/>
            <w:vMerge/>
            <w:vAlign w:val="center"/>
          </w:tcPr>
          <w:p w14:paraId="4D129541" w14:textId="77777777" w:rsidR="00F76A60" w:rsidRPr="007E757E" w:rsidRDefault="00F76A60" w:rsidP="00B733AA">
            <w:pPr>
              <w:spacing w:line="300" w:lineRule="exact"/>
              <w:ind w:left="20"/>
              <w:rPr>
                <w:rFonts w:ascii="Times New Roman" w:eastAsia="仿宋" w:hAnsi="Times New Roman" w:cs="Times New Roman"/>
                <w:sz w:val="24"/>
                <w:szCs w:val="24"/>
              </w:rPr>
            </w:pPr>
          </w:p>
        </w:tc>
        <w:tc>
          <w:tcPr>
            <w:tcW w:w="1599" w:type="dxa"/>
            <w:vMerge/>
            <w:vAlign w:val="center"/>
          </w:tcPr>
          <w:p w14:paraId="5CF4CA95" w14:textId="77777777" w:rsidR="00F76A60" w:rsidRPr="007E757E" w:rsidRDefault="00F76A60" w:rsidP="00B733AA">
            <w:pPr>
              <w:spacing w:line="300" w:lineRule="exact"/>
              <w:ind w:left="20"/>
              <w:rPr>
                <w:rFonts w:ascii="Times New Roman" w:eastAsia="仿宋" w:hAnsi="Times New Roman" w:cs="Times New Roman"/>
                <w:sz w:val="24"/>
                <w:szCs w:val="24"/>
              </w:rPr>
            </w:pPr>
          </w:p>
        </w:tc>
      </w:tr>
      <w:tr w:rsidR="00F76A60" w:rsidRPr="007E757E" w14:paraId="337BD0D3" w14:textId="77777777" w:rsidTr="00B733AA">
        <w:trPr>
          <w:trHeight w:val="397"/>
          <w:jc w:val="center"/>
        </w:trPr>
        <w:tc>
          <w:tcPr>
            <w:tcW w:w="2003" w:type="dxa"/>
            <w:vAlign w:val="center"/>
          </w:tcPr>
          <w:p w14:paraId="1F431D7F" w14:textId="77777777" w:rsidR="00F76A60" w:rsidRPr="007E757E" w:rsidRDefault="00F76A60" w:rsidP="00B733AA">
            <w:pPr>
              <w:spacing w:line="300" w:lineRule="exact"/>
              <w:ind w:left="20"/>
              <w:rPr>
                <w:rFonts w:ascii="Times New Roman" w:eastAsia="仿宋" w:hAnsi="Times New Roman" w:cs="Times New Roman"/>
                <w:sz w:val="24"/>
                <w:szCs w:val="24"/>
              </w:rPr>
            </w:pPr>
            <w:r w:rsidRPr="007E757E">
              <w:rPr>
                <w:rFonts w:ascii="Times New Roman" w:eastAsia="仿宋" w:hAnsi="Times New Roman" w:cs="Times New Roman"/>
                <w:sz w:val="24"/>
                <w:szCs w:val="24"/>
              </w:rPr>
              <w:t>B17M0030</w:t>
            </w:r>
          </w:p>
        </w:tc>
        <w:tc>
          <w:tcPr>
            <w:tcW w:w="2999" w:type="dxa"/>
            <w:vAlign w:val="center"/>
          </w:tcPr>
          <w:p w14:paraId="6CCF46EF" w14:textId="77777777" w:rsidR="00F76A60" w:rsidRPr="007E757E" w:rsidRDefault="00F76A60" w:rsidP="00B733AA">
            <w:pPr>
              <w:spacing w:line="300" w:lineRule="exact"/>
              <w:ind w:left="20"/>
              <w:rPr>
                <w:rFonts w:ascii="Times New Roman" w:eastAsia="仿宋" w:hAnsi="Times New Roman" w:cs="Times New Roman"/>
                <w:sz w:val="24"/>
                <w:szCs w:val="24"/>
              </w:rPr>
            </w:pPr>
            <w:r w:rsidRPr="007E757E">
              <w:rPr>
                <w:rFonts w:ascii="Times New Roman" w:eastAsia="仿宋" w:hAnsi="仿宋" w:cs="Times New Roman"/>
                <w:sz w:val="24"/>
                <w:szCs w:val="24"/>
              </w:rPr>
              <w:t>大学英语</w:t>
            </w:r>
            <w:r w:rsidRPr="007E757E">
              <w:rPr>
                <w:rFonts w:ascii="Times New Roman" w:eastAsia="仿宋" w:hAnsi="Times New Roman" w:cs="Times New Roman"/>
                <w:sz w:val="24"/>
                <w:szCs w:val="24"/>
              </w:rPr>
              <w:t>IV</w:t>
            </w:r>
          </w:p>
        </w:tc>
        <w:tc>
          <w:tcPr>
            <w:tcW w:w="1671" w:type="dxa"/>
            <w:vMerge/>
            <w:vAlign w:val="center"/>
          </w:tcPr>
          <w:p w14:paraId="66E128B2" w14:textId="77777777" w:rsidR="00F76A60" w:rsidRPr="007E757E" w:rsidRDefault="00F76A60" w:rsidP="00B733AA">
            <w:pPr>
              <w:spacing w:line="300" w:lineRule="exact"/>
              <w:ind w:left="20"/>
              <w:rPr>
                <w:rFonts w:ascii="Times New Roman" w:eastAsia="仿宋" w:hAnsi="Times New Roman" w:cs="Times New Roman"/>
                <w:sz w:val="24"/>
                <w:szCs w:val="24"/>
              </w:rPr>
            </w:pPr>
          </w:p>
        </w:tc>
        <w:tc>
          <w:tcPr>
            <w:tcW w:w="1599" w:type="dxa"/>
            <w:vMerge/>
            <w:vAlign w:val="center"/>
          </w:tcPr>
          <w:p w14:paraId="66E327D4" w14:textId="77777777" w:rsidR="00F76A60" w:rsidRPr="007E757E" w:rsidRDefault="00F76A60" w:rsidP="00B733AA">
            <w:pPr>
              <w:spacing w:line="300" w:lineRule="exact"/>
              <w:ind w:left="20"/>
              <w:rPr>
                <w:rFonts w:ascii="Times New Roman" w:eastAsia="仿宋" w:hAnsi="Times New Roman" w:cs="Times New Roman"/>
                <w:sz w:val="24"/>
                <w:szCs w:val="24"/>
              </w:rPr>
            </w:pPr>
          </w:p>
        </w:tc>
      </w:tr>
      <w:tr w:rsidR="00F76A60" w:rsidRPr="007E757E" w14:paraId="0A32F70E" w14:textId="77777777" w:rsidTr="00B733AA">
        <w:trPr>
          <w:trHeight w:val="397"/>
          <w:jc w:val="center"/>
        </w:trPr>
        <w:tc>
          <w:tcPr>
            <w:tcW w:w="2003" w:type="dxa"/>
            <w:vAlign w:val="center"/>
          </w:tcPr>
          <w:p w14:paraId="3006FC34" w14:textId="77777777" w:rsidR="00F76A60" w:rsidRPr="007E757E" w:rsidRDefault="00F76A60" w:rsidP="00B733AA">
            <w:pPr>
              <w:spacing w:line="300" w:lineRule="exact"/>
              <w:ind w:left="20"/>
              <w:rPr>
                <w:rFonts w:ascii="Times New Roman" w:eastAsia="仿宋" w:hAnsi="Times New Roman" w:cs="Times New Roman"/>
                <w:sz w:val="24"/>
                <w:szCs w:val="24"/>
              </w:rPr>
            </w:pPr>
            <w:r w:rsidRPr="007E757E">
              <w:rPr>
                <w:rFonts w:ascii="Times New Roman" w:eastAsia="仿宋" w:hAnsi="Times New Roman" w:cs="Times New Roman"/>
                <w:sz w:val="24"/>
                <w:szCs w:val="24"/>
              </w:rPr>
              <w:t>B17M0040</w:t>
            </w:r>
          </w:p>
        </w:tc>
        <w:tc>
          <w:tcPr>
            <w:tcW w:w="2999" w:type="dxa"/>
            <w:vAlign w:val="center"/>
          </w:tcPr>
          <w:p w14:paraId="170630A8" w14:textId="77777777" w:rsidR="00F76A60" w:rsidRPr="007E757E" w:rsidRDefault="00F76A60" w:rsidP="00B733AA">
            <w:pPr>
              <w:spacing w:line="300" w:lineRule="exact"/>
              <w:ind w:left="20"/>
              <w:rPr>
                <w:rFonts w:ascii="Times New Roman" w:eastAsia="仿宋" w:hAnsi="Times New Roman" w:cs="Times New Roman"/>
                <w:sz w:val="24"/>
                <w:szCs w:val="24"/>
              </w:rPr>
            </w:pPr>
            <w:r w:rsidRPr="007E757E">
              <w:rPr>
                <w:rFonts w:ascii="Times New Roman" w:eastAsia="仿宋" w:hAnsi="仿宋" w:cs="Times New Roman"/>
                <w:sz w:val="24"/>
                <w:szCs w:val="24"/>
              </w:rPr>
              <w:t>大学英语高级课程</w:t>
            </w:r>
            <w:r w:rsidRPr="007E757E">
              <w:rPr>
                <w:rFonts w:ascii="Times New Roman" w:eastAsia="仿宋" w:hAnsi="Times New Roman" w:cs="Times New Roman"/>
                <w:sz w:val="24"/>
                <w:szCs w:val="24"/>
              </w:rPr>
              <w:t>1</w:t>
            </w:r>
          </w:p>
        </w:tc>
        <w:tc>
          <w:tcPr>
            <w:tcW w:w="1671" w:type="dxa"/>
            <w:vMerge/>
            <w:vAlign w:val="center"/>
          </w:tcPr>
          <w:p w14:paraId="638567BC" w14:textId="77777777" w:rsidR="00F76A60" w:rsidRPr="007E757E" w:rsidRDefault="00F76A60" w:rsidP="00B733AA">
            <w:pPr>
              <w:spacing w:line="300" w:lineRule="exact"/>
              <w:ind w:left="20"/>
              <w:rPr>
                <w:rFonts w:ascii="Times New Roman" w:eastAsia="仿宋" w:hAnsi="Times New Roman" w:cs="Times New Roman"/>
                <w:sz w:val="24"/>
                <w:szCs w:val="24"/>
              </w:rPr>
            </w:pPr>
          </w:p>
        </w:tc>
        <w:tc>
          <w:tcPr>
            <w:tcW w:w="1599" w:type="dxa"/>
            <w:vMerge/>
            <w:vAlign w:val="center"/>
          </w:tcPr>
          <w:p w14:paraId="0FE974D0" w14:textId="77777777" w:rsidR="00F76A60" w:rsidRPr="007E757E" w:rsidRDefault="00F76A60" w:rsidP="00B733AA">
            <w:pPr>
              <w:spacing w:line="300" w:lineRule="exact"/>
              <w:ind w:left="20"/>
              <w:rPr>
                <w:rFonts w:ascii="Times New Roman" w:eastAsia="仿宋" w:hAnsi="Times New Roman" w:cs="Times New Roman"/>
                <w:sz w:val="24"/>
                <w:szCs w:val="24"/>
              </w:rPr>
            </w:pPr>
          </w:p>
        </w:tc>
      </w:tr>
      <w:tr w:rsidR="00F76A60" w:rsidRPr="006F3D9A" w14:paraId="1FB34C3C" w14:textId="77777777" w:rsidTr="00B733AA">
        <w:trPr>
          <w:trHeight w:val="397"/>
          <w:jc w:val="center"/>
        </w:trPr>
        <w:tc>
          <w:tcPr>
            <w:tcW w:w="2003" w:type="dxa"/>
            <w:vAlign w:val="center"/>
          </w:tcPr>
          <w:p w14:paraId="603C7CFF" w14:textId="421FBECA" w:rsidR="00F76A60" w:rsidRPr="006F3D9A" w:rsidRDefault="006F3D9A" w:rsidP="006F3D9A">
            <w:pPr>
              <w:spacing w:line="300" w:lineRule="exact"/>
              <w:ind w:left="20"/>
              <w:rPr>
                <w:rFonts w:ascii="Times New Roman" w:eastAsia="仿宋" w:hAnsi="Times New Roman" w:cs="Times New Roman"/>
                <w:sz w:val="24"/>
                <w:szCs w:val="24"/>
              </w:rPr>
            </w:pPr>
            <w:r w:rsidRPr="006F3D9A">
              <w:rPr>
                <w:rFonts w:ascii="Times New Roman" w:eastAsia="仿宋" w:hAnsi="Times New Roman" w:cs="Times New Roman"/>
                <w:sz w:val="24"/>
                <w:szCs w:val="24"/>
              </w:rPr>
              <w:t>BS2M0007</w:t>
            </w:r>
          </w:p>
        </w:tc>
        <w:tc>
          <w:tcPr>
            <w:tcW w:w="2999" w:type="dxa"/>
            <w:vAlign w:val="center"/>
          </w:tcPr>
          <w:p w14:paraId="0B942339" w14:textId="77777777" w:rsidR="00F76A60" w:rsidRPr="007E757E" w:rsidRDefault="00F76A60" w:rsidP="00B733AA">
            <w:pPr>
              <w:spacing w:line="300" w:lineRule="exact"/>
              <w:ind w:left="20"/>
              <w:rPr>
                <w:rFonts w:ascii="Times New Roman" w:eastAsia="仿宋" w:hAnsi="Times New Roman" w:cs="Times New Roman"/>
                <w:sz w:val="24"/>
                <w:szCs w:val="24"/>
              </w:rPr>
            </w:pPr>
            <w:r w:rsidRPr="006F3D9A">
              <w:rPr>
                <w:rFonts w:ascii="Times New Roman" w:eastAsia="仿宋" w:hAnsi="Times New Roman" w:cs="Times New Roman"/>
                <w:sz w:val="24"/>
                <w:szCs w:val="24"/>
              </w:rPr>
              <w:t>计算机科学基础</w:t>
            </w:r>
            <w:r w:rsidRPr="007E757E">
              <w:rPr>
                <w:rFonts w:ascii="Times New Roman" w:eastAsia="仿宋" w:hAnsi="Times New Roman" w:cs="Times New Roman"/>
                <w:sz w:val="24"/>
                <w:szCs w:val="24"/>
              </w:rPr>
              <w:t>II</w:t>
            </w:r>
          </w:p>
        </w:tc>
        <w:tc>
          <w:tcPr>
            <w:tcW w:w="1671" w:type="dxa"/>
            <w:vAlign w:val="center"/>
          </w:tcPr>
          <w:p w14:paraId="4D17FA5A" w14:textId="77777777" w:rsidR="00F76A60" w:rsidRPr="007E757E" w:rsidRDefault="00F76A60" w:rsidP="00B733AA">
            <w:pPr>
              <w:spacing w:line="300" w:lineRule="exact"/>
              <w:ind w:left="20"/>
              <w:rPr>
                <w:rFonts w:ascii="Times New Roman" w:eastAsia="仿宋" w:hAnsi="Times New Roman" w:cs="Times New Roman"/>
                <w:sz w:val="24"/>
                <w:szCs w:val="24"/>
              </w:rPr>
            </w:pPr>
            <w:r w:rsidRPr="007E757E">
              <w:rPr>
                <w:rFonts w:ascii="Times New Roman" w:eastAsia="仿宋" w:hAnsi="Times New Roman" w:cs="Times New Roman"/>
                <w:sz w:val="24"/>
                <w:szCs w:val="24"/>
              </w:rPr>
              <w:t>1.5</w:t>
            </w:r>
          </w:p>
        </w:tc>
        <w:tc>
          <w:tcPr>
            <w:tcW w:w="1599" w:type="dxa"/>
            <w:vAlign w:val="center"/>
          </w:tcPr>
          <w:p w14:paraId="2BEC34D3" w14:textId="77777777" w:rsidR="00F76A60" w:rsidRPr="007E757E" w:rsidRDefault="00F76A60" w:rsidP="00B733AA">
            <w:pPr>
              <w:spacing w:line="300" w:lineRule="exact"/>
              <w:ind w:left="20"/>
              <w:rPr>
                <w:rFonts w:ascii="Times New Roman" w:eastAsia="仿宋" w:hAnsi="Times New Roman" w:cs="Times New Roman"/>
                <w:sz w:val="24"/>
                <w:szCs w:val="24"/>
              </w:rPr>
            </w:pPr>
          </w:p>
        </w:tc>
      </w:tr>
      <w:tr w:rsidR="00F76A60" w:rsidRPr="006F3D9A" w14:paraId="6B4A671A" w14:textId="77777777" w:rsidTr="00B733AA">
        <w:trPr>
          <w:trHeight w:val="397"/>
          <w:jc w:val="center"/>
        </w:trPr>
        <w:tc>
          <w:tcPr>
            <w:tcW w:w="2003" w:type="dxa"/>
            <w:vAlign w:val="center"/>
          </w:tcPr>
          <w:p w14:paraId="3C805B82" w14:textId="70F6E2C3" w:rsidR="00F76A60" w:rsidRPr="006F3D9A" w:rsidRDefault="006F3D9A" w:rsidP="006F3D9A">
            <w:pPr>
              <w:spacing w:line="300" w:lineRule="exact"/>
              <w:ind w:left="20"/>
              <w:rPr>
                <w:rFonts w:ascii="Times New Roman" w:eastAsia="仿宋" w:hAnsi="Times New Roman" w:cs="Times New Roman"/>
                <w:sz w:val="24"/>
                <w:szCs w:val="24"/>
              </w:rPr>
            </w:pPr>
            <w:r w:rsidRPr="006F3D9A">
              <w:rPr>
                <w:rFonts w:ascii="Times New Roman" w:eastAsia="仿宋" w:hAnsi="Times New Roman" w:cs="Times New Roman"/>
                <w:sz w:val="24"/>
                <w:szCs w:val="24"/>
              </w:rPr>
              <w:t>BS2M0002</w:t>
            </w:r>
          </w:p>
        </w:tc>
        <w:tc>
          <w:tcPr>
            <w:tcW w:w="2999" w:type="dxa"/>
            <w:vAlign w:val="center"/>
          </w:tcPr>
          <w:p w14:paraId="23436F88" w14:textId="4D6A883F" w:rsidR="00F76A60" w:rsidRPr="007E757E" w:rsidRDefault="006F3D9A" w:rsidP="00B733AA">
            <w:pPr>
              <w:spacing w:line="300" w:lineRule="exact"/>
              <w:ind w:left="20"/>
              <w:rPr>
                <w:rFonts w:ascii="Times New Roman" w:eastAsia="仿宋" w:hAnsi="Times New Roman" w:cs="Times New Roman"/>
                <w:sz w:val="24"/>
                <w:szCs w:val="24"/>
              </w:rPr>
            </w:pPr>
            <w:r>
              <w:rPr>
                <w:rFonts w:ascii="Times New Roman" w:eastAsia="仿宋" w:hAnsi="Times New Roman" w:cs="Times New Roman" w:hint="eastAsia"/>
                <w:sz w:val="24"/>
                <w:szCs w:val="24"/>
              </w:rPr>
              <w:t>分析化学（含实验）</w:t>
            </w:r>
          </w:p>
        </w:tc>
        <w:tc>
          <w:tcPr>
            <w:tcW w:w="1671" w:type="dxa"/>
            <w:vAlign w:val="center"/>
          </w:tcPr>
          <w:p w14:paraId="6D1A7E0F" w14:textId="276FE513" w:rsidR="00F76A60" w:rsidRPr="007E757E" w:rsidRDefault="006F3D9A" w:rsidP="00B733AA">
            <w:pPr>
              <w:spacing w:line="300" w:lineRule="exact"/>
              <w:ind w:left="20"/>
              <w:rPr>
                <w:rFonts w:ascii="Times New Roman" w:eastAsia="仿宋" w:hAnsi="Times New Roman" w:cs="Times New Roman"/>
                <w:sz w:val="24"/>
                <w:szCs w:val="24"/>
              </w:rPr>
            </w:pPr>
            <w:r>
              <w:rPr>
                <w:rFonts w:ascii="Times New Roman" w:eastAsia="仿宋" w:hAnsi="Times New Roman" w:cs="Times New Roman"/>
                <w:sz w:val="24"/>
                <w:szCs w:val="24"/>
              </w:rPr>
              <w:t>2</w:t>
            </w:r>
          </w:p>
        </w:tc>
        <w:tc>
          <w:tcPr>
            <w:tcW w:w="1599" w:type="dxa"/>
            <w:vAlign w:val="center"/>
          </w:tcPr>
          <w:p w14:paraId="2C62F47F" w14:textId="77777777" w:rsidR="00F76A60" w:rsidRPr="007E757E" w:rsidRDefault="00F76A60" w:rsidP="00B733AA">
            <w:pPr>
              <w:spacing w:line="300" w:lineRule="exact"/>
              <w:ind w:left="20"/>
              <w:rPr>
                <w:rFonts w:ascii="Times New Roman" w:eastAsia="仿宋" w:hAnsi="Times New Roman" w:cs="Times New Roman"/>
                <w:sz w:val="24"/>
                <w:szCs w:val="24"/>
              </w:rPr>
            </w:pPr>
          </w:p>
        </w:tc>
      </w:tr>
      <w:tr w:rsidR="00F76A60" w:rsidRPr="006F3D9A" w14:paraId="77B44837" w14:textId="77777777" w:rsidTr="00B733AA">
        <w:trPr>
          <w:trHeight w:val="397"/>
          <w:jc w:val="center"/>
        </w:trPr>
        <w:tc>
          <w:tcPr>
            <w:tcW w:w="2003" w:type="dxa"/>
            <w:vAlign w:val="center"/>
          </w:tcPr>
          <w:p w14:paraId="20624EC7" w14:textId="77777777" w:rsidR="00F76A60" w:rsidRPr="007E757E" w:rsidRDefault="00F76A60" w:rsidP="00B733AA">
            <w:pPr>
              <w:spacing w:line="300" w:lineRule="exact"/>
              <w:ind w:left="20"/>
              <w:rPr>
                <w:rFonts w:ascii="Times New Roman" w:eastAsia="仿宋" w:hAnsi="Times New Roman" w:cs="Times New Roman"/>
                <w:sz w:val="24"/>
                <w:szCs w:val="24"/>
              </w:rPr>
            </w:pPr>
            <w:r w:rsidRPr="007E757E">
              <w:rPr>
                <w:rFonts w:ascii="Times New Roman" w:eastAsia="仿宋" w:hAnsi="Times New Roman" w:cs="Times New Roman"/>
                <w:sz w:val="24"/>
                <w:szCs w:val="24"/>
              </w:rPr>
              <w:t>B15M0060</w:t>
            </w:r>
          </w:p>
        </w:tc>
        <w:tc>
          <w:tcPr>
            <w:tcW w:w="2999" w:type="dxa"/>
            <w:vAlign w:val="center"/>
          </w:tcPr>
          <w:p w14:paraId="7674E55B" w14:textId="77777777" w:rsidR="00F76A60" w:rsidRPr="007E757E" w:rsidRDefault="00F76A60" w:rsidP="00B733AA">
            <w:pPr>
              <w:spacing w:line="300" w:lineRule="exact"/>
              <w:ind w:left="20"/>
              <w:rPr>
                <w:rFonts w:ascii="Times New Roman" w:eastAsia="仿宋" w:hAnsi="Times New Roman" w:cs="Times New Roman"/>
                <w:sz w:val="24"/>
                <w:szCs w:val="24"/>
              </w:rPr>
            </w:pPr>
            <w:r w:rsidRPr="006F3D9A">
              <w:rPr>
                <w:rFonts w:ascii="Times New Roman" w:eastAsia="仿宋" w:hAnsi="Times New Roman" w:cs="Times New Roman"/>
                <w:sz w:val="24"/>
                <w:szCs w:val="24"/>
              </w:rPr>
              <w:t>军事理论</w:t>
            </w:r>
          </w:p>
        </w:tc>
        <w:tc>
          <w:tcPr>
            <w:tcW w:w="1671" w:type="dxa"/>
            <w:vAlign w:val="center"/>
          </w:tcPr>
          <w:p w14:paraId="7D8FD5AE" w14:textId="77777777" w:rsidR="00F76A60" w:rsidRPr="007E757E" w:rsidRDefault="00F76A60" w:rsidP="00B733AA">
            <w:pPr>
              <w:spacing w:line="300" w:lineRule="exact"/>
              <w:ind w:left="20"/>
              <w:rPr>
                <w:rFonts w:ascii="Times New Roman" w:eastAsia="仿宋" w:hAnsi="Times New Roman" w:cs="Times New Roman"/>
                <w:sz w:val="24"/>
                <w:szCs w:val="24"/>
              </w:rPr>
            </w:pPr>
            <w:r w:rsidRPr="007E757E">
              <w:rPr>
                <w:rFonts w:ascii="Times New Roman" w:eastAsia="仿宋" w:hAnsi="Times New Roman" w:cs="Times New Roman"/>
                <w:sz w:val="24"/>
                <w:szCs w:val="24"/>
              </w:rPr>
              <w:t>2</w:t>
            </w:r>
          </w:p>
        </w:tc>
        <w:tc>
          <w:tcPr>
            <w:tcW w:w="1599" w:type="dxa"/>
            <w:vAlign w:val="center"/>
          </w:tcPr>
          <w:p w14:paraId="12057DB5" w14:textId="77777777" w:rsidR="00F76A60" w:rsidRPr="007E757E" w:rsidRDefault="00F76A60" w:rsidP="00B733AA">
            <w:pPr>
              <w:spacing w:line="300" w:lineRule="exact"/>
              <w:ind w:left="20"/>
              <w:rPr>
                <w:rFonts w:ascii="Times New Roman" w:eastAsia="仿宋" w:hAnsi="Times New Roman" w:cs="Times New Roman"/>
                <w:sz w:val="24"/>
                <w:szCs w:val="24"/>
              </w:rPr>
            </w:pPr>
          </w:p>
        </w:tc>
      </w:tr>
      <w:tr w:rsidR="00F76A60" w:rsidRPr="007E757E" w14:paraId="3D0F7D23" w14:textId="77777777" w:rsidTr="00B733AA">
        <w:trPr>
          <w:trHeight w:val="397"/>
          <w:jc w:val="center"/>
        </w:trPr>
        <w:tc>
          <w:tcPr>
            <w:tcW w:w="2003" w:type="dxa"/>
            <w:vAlign w:val="center"/>
          </w:tcPr>
          <w:p w14:paraId="5A436069" w14:textId="77777777" w:rsidR="00F76A60" w:rsidRPr="007E757E" w:rsidRDefault="00F76A60" w:rsidP="00B733AA">
            <w:pPr>
              <w:spacing w:line="300" w:lineRule="exact"/>
              <w:ind w:left="20"/>
              <w:rPr>
                <w:rFonts w:ascii="Times New Roman" w:eastAsia="仿宋" w:hAnsi="Times New Roman" w:cs="Times New Roman"/>
                <w:sz w:val="24"/>
                <w:szCs w:val="24"/>
              </w:rPr>
            </w:pPr>
            <w:r w:rsidRPr="007E757E">
              <w:rPr>
                <w:rFonts w:ascii="Times New Roman" w:eastAsia="仿宋" w:hAnsi="Times New Roman" w:cs="Times New Roman"/>
                <w:sz w:val="24"/>
                <w:szCs w:val="24"/>
              </w:rPr>
              <w:t>B10M0140</w:t>
            </w:r>
          </w:p>
        </w:tc>
        <w:tc>
          <w:tcPr>
            <w:tcW w:w="2999" w:type="dxa"/>
            <w:vAlign w:val="center"/>
          </w:tcPr>
          <w:p w14:paraId="65D694DA" w14:textId="77777777" w:rsidR="00F76A60" w:rsidRPr="007E757E" w:rsidRDefault="00F76A60" w:rsidP="00B733AA">
            <w:pPr>
              <w:spacing w:line="300" w:lineRule="exact"/>
              <w:ind w:left="20"/>
              <w:rPr>
                <w:rFonts w:ascii="Times New Roman" w:eastAsia="仿宋" w:hAnsi="Times New Roman" w:cs="Times New Roman"/>
                <w:sz w:val="24"/>
                <w:szCs w:val="24"/>
              </w:rPr>
            </w:pPr>
            <w:r w:rsidRPr="007E757E">
              <w:rPr>
                <w:rFonts w:ascii="Times New Roman" w:eastAsia="仿宋" w:hAnsi="仿宋" w:cs="Times New Roman"/>
                <w:sz w:val="24"/>
                <w:szCs w:val="24"/>
              </w:rPr>
              <w:t>大学物理实验</w:t>
            </w:r>
            <w:r w:rsidRPr="007E757E">
              <w:rPr>
                <w:rFonts w:ascii="Times New Roman" w:eastAsia="仿宋" w:hAnsi="Times New Roman" w:cs="Times New Roman"/>
                <w:sz w:val="24"/>
                <w:szCs w:val="24"/>
              </w:rPr>
              <w:t>(</w:t>
            </w:r>
            <w:r w:rsidRPr="007E757E">
              <w:rPr>
                <w:rFonts w:ascii="Times New Roman" w:eastAsia="仿宋" w:hAnsi="仿宋" w:cs="Times New Roman"/>
                <w:sz w:val="24"/>
                <w:szCs w:val="24"/>
              </w:rPr>
              <w:t>理工</w:t>
            </w:r>
            <w:r w:rsidRPr="007E757E">
              <w:rPr>
                <w:rFonts w:ascii="Times New Roman" w:eastAsia="仿宋" w:hAnsi="Times New Roman" w:cs="Times New Roman"/>
                <w:sz w:val="24"/>
                <w:szCs w:val="24"/>
              </w:rPr>
              <w:t>)I</w:t>
            </w:r>
          </w:p>
        </w:tc>
        <w:tc>
          <w:tcPr>
            <w:tcW w:w="1671" w:type="dxa"/>
            <w:vAlign w:val="center"/>
          </w:tcPr>
          <w:p w14:paraId="741960EF" w14:textId="77777777" w:rsidR="00F76A60" w:rsidRPr="007E757E" w:rsidRDefault="00F76A60" w:rsidP="00B733AA">
            <w:pPr>
              <w:spacing w:line="300" w:lineRule="exact"/>
              <w:ind w:left="20"/>
              <w:rPr>
                <w:rFonts w:ascii="Times New Roman" w:eastAsia="仿宋" w:hAnsi="Times New Roman" w:cs="Times New Roman"/>
                <w:sz w:val="24"/>
                <w:szCs w:val="24"/>
              </w:rPr>
            </w:pPr>
            <w:r w:rsidRPr="007E757E">
              <w:rPr>
                <w:rFonts w:ascii="Times New Roman" w:eastAsia="仿宋" w:hAnsi="Times New Roman" w:cs="Times New Roman"/>
                <w:sz w:val="24"/>
                <w:szCs w:val="24"/>
              </w:rPr>
              <w:t>1</w:t>
            </w:r>
          </w:p>
        </w:tc>
        <w:tc>
          <w:tcPr>
            <w:tcW w:w="1599" w:type="dxa"/>
            <w:vAlign w:val="center"/>
          </w:tcPr>
          <w:p w14:paraId="0CA8A6B1" w14:textId="77777777" w:rsidR="00F76A60" w:rsidRPr="007E757E" w:rsidRDefault="00F76A60" w:rsidP="00B733AA">
            <w:pPr>
              <w:spacing w:line="300" w:lineRule="exact"/>
              <w:ind w:left="20"/>
              <w:rPr>
                <w:rFonts w:ascii="Times New Roman" w:eastAsia="仿宋" w:hAnsi="Times New Roman" w:cs="Times New Roman"/>
                <w:sz w:val="24"/>
                <w:szCs w:val="24"/>
              </w:rPr>
            </w:pPr>
          </w:p>
        </w:tc>
      </w:tr>
      <w:tr w:rsidR="00F76A60" w:rsidRPr="007E757E" w14:paraId="73FBAF85" w14:textId="77777777" w:rsidTr="00B733AA">
        <w:trPr>
          <w:trHeight w:val="397"/>
          <w:jc w:val="center"/>
        </w:trPr>
        <w:tc>
          <w:tcPr>
            <w:tcW w:w="2003" w:type="dxa"/>
            <w:vAlign w:val="center"/>
          </w:tcPr>
          <w:p w14:paraId="16408155" w14:textId="77777777" w:rsidR="00F76A60" w:rsidRPr="007E757E" w:rsidRDefault="00F76A60" w:rsidP="00B733AA">
            <w:pPr>
              <w:spacing w:line="300" w:lineRule="exact"/>
              <w:ind w:left="20"/>
              <w:rPr>
                <w:rFonts w:ascii="Times New Roman" w:eastAsia="仿宋" w:hAnsi="Times New Roman" w:cs="Times New Roman"/>
                <w:sz w:val="24"/>
                <w:szCs w:val="24"/>
              </w:rPr>
            </w:pPr>
            <w:r w:rsidRPr="007E757E">
              <w:rPr>
                <w:rFonts w:ascii="Times New Roman" w:eastAsia="仿宋" w:hAnsi="Times New Roman" w:cs="Times New Roman"/>
                <w:sz w:val="24"/>
                <w:szCs w:val="24"/>
              </w:rPr>
              <w:t>B15M0080</w:t>
            </w:r>
          </w:p>
        </w:tc>
        <w:tc>
          <w:tcPr>
            <w:tcW w:w="2999" w:type="dxa"/>
            <w:vAlign w:val="center"/>
          </w:tcPr>
          <w:p w14:paraId="43AE56A5" w14:textId="77777777" w:rsidR="00F76A60" w:rsidRPr="007E757E" w:rsidRDefault="00F76A60" w:rsidP="00B733AA">
            <w:pPr>
              <w:spacing w:line="300" w:lineRule="exact"/>
              <w:ind w:left="20"/>
              <w:rPr>
                <w:rFonts w:ascii="Times New Roman" w:eastAsia="仿宋" w:hAnsi="Times New Roman" w:cs="Times New Roman"/>
                <w:sz w:val="24"/>
                <w:szCs w:val="24"/>
              </w:rPr>
            </w:pPr>
            <w:r w:rsidRPr="007E757E">
              <w:rPr>
                <w:rFonts w:ascii="Times New Roman" w:eastAsia="仿宋" w:hAnsi="仿宋" w:cs="Times New Roman"/>
                <w:sz w:val="24"/>
                <w:szCs w:val="24"/>
              </w:rPr>
              <w:t>形势与政策</w:t>
            </w:r>
            <w:r w:rsidRPr="007E757E">
              <w:rPr>
                <w:rFonts w:ascii="Times New Roman" w:eastAsia="仿宋" w:hAnsi="Times New Roman" w:cs="Times New Roman"/>
                <w:sz w:val="24"/>
                <w:szCs w:val="24"/>
              </w:rPr>
              <w:t>(2)</w:t>
            </w:r>
          </w:p>
        </w:tc>
        <w:tc>
          <w:tcPr>
            <w:tcW w:w="1671" w:type="dxa"/>
            <w:vAlign w:val="center"/>
          </w:tcPr>
          <w:p w14:paraId="123EDDB2" w14:textId="77777777" w:rsidR="00F76A60" w:rsidRPr="007E757E" w:rsidRDefault="00F76A60" w:rsidP="00B733AA">
            <w:pPr>
              <w:spacing w:line="300" w:lineRule="exact"/>
              <w:ind w:left="20"/>
              <w:rPr>
                <w:rFonts w:ascii="Times New Roman" w:eastAsia="仿宋" w:hAnsi="Times New Roman" w:cs="Times New Roman"/>
                <w:sz w:val="24"/>
                <w:szCs w:val="24"/>
              </w:rPr>
            </w:pPr>
            <w:r w:rsidRPr="007E757E">
              <w:rPr>
                <w:rFonts w:ascii="Times New Roman" w:eastAsia="仿宋" w:hAnsi="Times New Roman" w:cs="Times New Roman"/>
                <w:sz w:val="24"/>
                <w:szCs w:val="24"/>
              </w:rPr>
              <w:t>0.25</w:t>
            </w:r>
          </w:p>
        </w:tc>
        <w:tc>
          <w:tcPr>
            <w:tcW w:w="1599" w:type="dxa"/>
            <w:vAlign w:val="center"/>
          </w:tcPr>
          <w:p w14:paraId="10CBC2C5" w14:textId="77777777" w:rsidR="00F76A60" w:rsidRPr="007E757E" w:rsidRDefault="00F76A60" w:rsidP="00B733AA">
            <w:pPr>
              <w:spacing w:line="300" w:lineRule="exact"/>
              <w:ind w:left="20"/>
              <w:rPr>
                <w:rFonts w:ascii="Times New Roman" w:eastAsia="仿宋" w:hAnsi="Times New Roman" w:cs="Times New Roman"/>
                <w:sz w:val="24"/>
                <w:szCs w:val="24"/>
              </w:rPr>
            </w:pPr>
          </w:p>
        </w:tc>
      </w:tr>
      <w:tr w:rsidR="00F76A60" w:rsidRPr="007E757E" w14:paraId="49DCD1CA" w14:textId="77777777" w:rsidTr="00B733AA">
        <w:trPr>
          <w:trHeight w:val="397"/>
          <w:jc w:val="center"/>
        </w:trPr>
        <w:tc>
          <w:tcPr>
            <w:tcW w:w="2003" w:type="dxa"/>
            <w:vAlign w:val="center"/>
          </w:tcPr>
          <w:p w14:paraId="198964C0" w14:textId="77777777" w:rsidR="00F76A60" w:rsidRPr="007E757E" w:rsidRDefault="00F76A60" w:rsidP="00B733AA">
            <w:pPr>
              <w:spacing w:line="300" w:lineRule="exact"/>
              <w:ind w:left="20"/>
              <w:rPr>
                <w:rFonts w:ascii="Times New Roman" w:eastAsia="仿宋" w:hAnsi="Times New Roman" w:cs="Times New Roman"/>
                <w:sz w:val="24"/>
                <w:szCs w:val="24"/>
              </w:rPr>
            </w:pPr>
            <w:r w:rsidRPr="007E757E">
              <w:rPr>
                <w:rFonts w:ascii="Times New Roman" w:eastAsia="仿宋" w:hAnsi="Times New Roman" w:cs="Times New Roman"/>
                <w:sz w:val="24"/>
                <w:szCs w:val="24"/>
              </w:rPr>
              <w:t>B18M0020</w:t>
            </w:r>
          </w:p>
        </w:tc>
        <w:tc>
          <w:tcPr>
            <w:tcW w:w="2999" w:type="dxa"/>
            <w:vAlign w:val="center"/>
          </w:tcPr>
          <w:p w14:paraId="46EACEB9" w14:textId="77777777" w:rsidR="00F76A60" w:rsidRPr="007E757E" w:rsidRDefault="00F76A60" w:rsidP="00B733AA">
            <w:pPr>
              <w:spacing w:line="300" w:lineRule="exact"/>
              <w:ind w:left="20"/>
              <w:rPr>
                <w:rFonts w:ascii="Times New Roman" w:eastAsia="仿宋" w:hAnsi="Times New Roman" w:cs="Times New Roman"/>
                <w:sz w:val="24"/>
                <w:szCs w:val="24"/>
              </w:rPr>
            </w:pPr>
            <w:r w:rsidRPr="007E757E">
              <w:rPr>
                <w:rFonts w:ascii="Times New Roman" w:eastAsia="仿宋" w:hAnsi="仿宋" w:cs="Times New Roman"/>
                <w:sz w:val="24"/>
                <w:szCs w:val="24"/>
              </w:rPr>
              <w:t>体育</w:t>
            </w:r>
            <w:r w:rsidRPr="007E757E">
              <w:rPr>
                <w:rFonts w:ascii="Times New Roman" w:eastAsia="仿宋" w:hAnsi="Times New Roman" w:cs="Times New Roman"/>
                <w:sz w:val="24"/>
                <w:szCs w:val="24"/>
              </w:rPr>
              <w:t>II</w:t>
            </w:r>
          </w:p>
        </w:tc>
        <w:tc>
          <w:tcPr>
            <w:tcW w:w="1671" w:type="dxa"/>
            <w:vAlign w:val="center"/>
          </w:tcPr>
          <w:p w14:paraId="39097928" w14:textId="77777777" w:rsidR="00F76A60" w:rsidRPr="007E757E" w:rsidRDefault="00F76A60" w:rsidP="00B733AA">
            <w:pPr>
              <w:spacing w:line="300" w:lineRule="exact"/>
              <w:ind w:left="20"/>
              <w:rPr>
                <w:rFonts w:ascii="Times New Roman" w:eastAsia="仿宋" w:hAnsi="Times New Roman" w:cs="Times New Roman"/>
                <w:sz w:val="24"/>
                <w:szCs w:val="24"/>
              </w:rPr>
            </w:pPr>
            <w:r w:rsidRPr="007E757E">
              <w:rPr>
                <w:rFonts w:ascii="Times New Roman" w:eastAsia="仿宋" w:hAnsi="Times New Roman" w:cs="Times New Roman"/>
                <w:sz w:val="24"/>
                <w:szCs w:val="24"/>
              </w:rPr>
              <w:t>0.5</w:t>
            </w:r>
          </w:p>
        </w:tc>
        <w:tc>
          <w:tcPr>
            <w:tcW w:w="1599" w:type="dxa"/>
            <w:vAlign w:val="center"/>
          </w:tcPr>
          <w:p w14:paraId="3B79C73A" w14:textId="77777777" w:rsidR="00F76A60" w:rsidRPr="007E757E" w:rsidRDefault="00F76A60" w:rsidP="00B733AA">
            <w:pPr>
              <w:spacing w:line="300" w:lineRule="exact"/>
              <w:ind w:left="20"/>
              <w:rPr>
                <w:rFonts w:ascii="Times New Roman" w:eastAsia="仿宋" w:hAnsi="Times New Roman" w:cs="Times New Roman"/>
                <w:sz w:val="24"/>
                <w:szCs w:val="24"/>
              </w:rPr>
            </w:pPr>
          </w:p>
        </w:tc>
      </w:tr>
      <w:tr w:rsidR="00F76A60" w:rsidRPr="007E757E" w14:paraId="732BB378" w14:textId="77777777" w:rsidTr="00B733AA">
        <w:trPr>
          <w:trHeight w:val="397"/>
          <w:jc w:val="center"/>
        </w:trPr>
        <w:tc>
          <w:tcPr>
            <w:tcW w:w="2003" w:type="dxa"/>
            <w:vAlign w:val="center"/>
          </w:tcPr>
          <w:p w14:paraId="2CC8F381" w14:textId="77777777" w:rsidR="00F76A60" w:rsidRPr="007E757E" w:rsidRDefault="00F76A60" w:rsidP="00B733AA">
            <w:pPr>
              <w:spacing w:line="300" w:lineRule="exact"/>
              <w:ind w:left="20"/>
              <w:rPr>
                <w:rFonts w:ascii="Times New Roman" w:eastAsia="仿宋" w:hAnsi="Times New Roman" w:cs="Times New Roman"/>
                <w:sz w:val="24"/>
                <w:szCs w:val="24"/>
              </w:rPr>
            </w:pPr>
            <w:r w:rsidRPr="007E757E">
              <w:rPr>
                <w:rFonts w:ascii="Times New Roman" w:eastAsia="仿宋" w:hAnsi="Times New Roman" w:cs="Times New Roman"/>
                <w:sz w:val="24"/>
                <w:szCs w:val="24"/>
              </w:rPr>
              <w:t>B07M1060</w:t>
            </w:r>
          </w:p>
        </w:tc>
        <w:tc>
          <w:tcPr>
            <w:tcW w:w="2999" w:type="dxa"/>
            <w:vAlign w:val="center"/>
          </w:tcPr>
          <w:p w14:paraId="343279E6" w14:textId="7130B306" w:rsidR="00F76A60" w:rsidRPr="007E757E" w:rsidRDefault="00F76A60" w:rsidP="00B733AA">
            <w:pPr>
              <w:spacing w:line="300" w:lineRule="exact"/>
              <w:ind w:left="20"/>
              <w:rPr>
                <w:rFonts w:ascii="Times New Roman" w:eastAsia="仿宋" w:hAnsi="Times New Roman" w:cs="Times New Roman"/>
                <w:sz w:val="24"/>
                <w:szCs w:val="24"/>
              </w:rPr>
            </w:pPr>
            <w:r w:rsidRPr="007E757E">
              <w:rPr>
                <w:rFonts w:ascii="Times New Roman" w:eastAsia="仿宋" w:hAnsi="仿宋" w:cs="Times New Roman"/>
                <w:sz w:val="24"/>
                <w:szCs w:val="24"/>
              </w:rPr>
              <w:t>工科数学分析</w:t>
            </w:r>
            <w:r w:rsidR="006F3D9A">
              <w:rPr>
                <w:rFonts w:ascii="Times New Roman" w:eastAsia="仿宋" w:hAnsi="Times New Roman" w:cs="Times New Roman"/>
                <w:sz w:val="24"/>
                <w:szCs w:val="24"/>
              </w:rPr>
              <w:t>II</w:t>
            </w:r>
          </w:p>
        </w:tc>
        <w:tc>
          <w:tcPr>
            <w:tcW w:w="1671" w:type="dxa"/>
            <w:vAlign w:val="center"/>
          </w:tcPr>
          <w:p w14:paraId="0F7B44D3" w14:textId="77777777" w:rsidR="00F76A60" w:rsidRPr="007E757E" w:rsidRDefault="00F76A60" w:rsidP="00B733AA">
            <w:pPr>
              <w:spacing w:line="300" w:lineRule="exact"/>
              <w:ind w:left="20"/>
              <w:rPr>
                <w:rFonts w:ascii="Times New Roman" w:eastAsia="仿宋" w:hAnsi="Times New Roman" w:cs="Times New Roman"/>
                <w:sz w:val="24"/>
                <w:szCs w:val="24"/>
              </w:rPr>
            </w:pPr>
            <w:r w:rsidRPr="007E757E">
              <w:rPr>
                <w:rFonts w:ascii="Times New Roman" w:eastAsia="仿宋" w:hAnsi="Times New Roman" w:cs="Times New Roman"/>
                <w:sz w:val="24"/>
                <w:szCs w:val="24"/>
              </w:rPr>
              <w:t>6</w:t>
            </w:r>
          </w:p>
        </w:tc>
        <w:tc>
          <w:tcPr>
            <w:tcW w:w="1599" w:type="dxa"/>
            <w:vAlign w:val="center"/>
          </w:tcPr>
          <w:p w14:paraId="070C0515" w14:textId="77777777" w:rsidR="00F76A60" w:rsidRPr="007E757E" w:rsidRDefault="00F76A60" w:rsidP="00B733AA">
            <w:pPr>
              <w:spacing w:line="300" w:lineRule="exact"/>
              <w:ind w:left="20"/>
              <w:rPr>
                <w:rFonts w:ascii="Times New Roman" w:eastAsia="仿宋" w:hAnsi="Times New Roman" w:cs="Times New Roman"/>
                <w:sz w:val="24"/>
                <w:szCs w:val="24"/>
              </w:rPr>
            </w:pPr>
          </w:p>
        </w:tc>
      </w:tr>
      <w:tr w:rsidR="00F76A60" w:rsidRPr="007E757E" w14:paraId="528FA966" w14:textId="77777777" w:rsidTr="00B733AA">
        <w:trPr>
          <w:trHeight w:val="397"/>
          <w:jc w:val="center"/>
        </w:trPr>
        <w:tc>
          <w:tcPr>
            <w:tcW w:w="2003" w:type="dxa"/>
            <w:vAlign w:val="center"/>
          </w:tcPr>
          <w:p w14:paraId="6E90EF50" w14:textId="77777777" w:rsidR="00F76A60" w:rsidRPr="007E757E" w:rsidRDefault="00F76A60" w:rsidP="00B733AA">
            <w:pPr>
              <w:spacing w:line="300" w:lineRule="exact"/>
              <w:ind w:left="20"/>
              <w:rPr>
                <w:rFonts w:ascii="Times New Roman" w:eastAsia="仿宋" w:hAnsi="Times New Roman" w:cs="Times New Roman"/>
                <w:sz w:val="24"/>
                <w:szCs w:val="24"/>
              </w:rPr>
            </w:pPr>
            <w:r w:rsidRPr="007E757E">
              <w:rPr>
                <w:rFonts w:ascii="Times New Roman" w:eastAsia="仿宋" w:hAnsi="Times New Roman" w:cs="Times New Roman"/>
                <w:sz w:val="24"/>
                <w:szCs w:val="24"/>
              </w:rPr>
              <w:t>B10M0010</w:t>
            </w:r>
          </w:p>
        </w:tc>
        <w:tc>
          <w:tcPr>
            <w:tcW w:w="2999" w:type="dxa"/>
            <w:vAlign w:val="center"/>
          </w:tcPr>
          <w:p w14:paraId="4939BF7B" w14:textId="77777777" w:rsidR="00F76A60" w:rsidRPr="007E757E" w:rsidRDefault="00F76A60" w:rsidP="00B733AA">
            <w:pPr>
              <w:spacing w:line="300" w:lineRule="exact"/>
              <w:ind w:left="20"/>
              <w:rPr>
                <w:rFonts w:ascii="Times New Roman" w:eastAsia="仿宋" w:hAnsi="Times New Roman" w:cs="Times New Roman"/>
                <w:sz w:val="24"/>
                <w:szCs w:val="24"/>
              </w:rPr>
            </w:pPr>
            <w:r w:rsidRPr="007E757E">
              <w:rPr>
                <w:rFonts w:ascii="Times New Roman" w:eastAsia="仿宋" w:hAnsi="仿宋" w:cs="Times New Roman"/>
                <w:sz w:val="24"/>
                <w:szCs w:val="24"/>
              </w:rPr>
              <w:t>大学物理</w:t>
            </w:r>
            <w:r w:rsidRPr="007E757E">
              <w:rPr>
                <w:rFonts w:ascii="Times New Roman" w:eastAsia="仿宋" w:hAnsi="Times New Roman" w:cs="Times New Roman"/>
                <w:sz w:val="24"/>
                <w:szCs w:val="24"/>
              </w:rPr>
              <w:t>(A)I</w:t>
            </w:r>
          </w:p>
        </w:tc>
        <w:tc>
          <w:tcPr>
            <w:tcW w:w="1671" w:type="dxa"/>
            <w:vAlign w:val="center"/>
          </w:tcPr>
          <w:p w14:paraId="4773AF6B" w14:textId="77777777" w:rsidR="00F76A60" w:rsidRPr="007E757E" w:rsidRDefault="00F76A60" w:rsidP="00B733AA">
            <w:pPr>
              <w:spacing w:line="300" w:lineRule="exact"/>
              <w:ind w:left="20"/>
              <w:rPr>
                <w:rFonts w:ascii="Times New Roman" w:eastAsia="仿宋" w:hAnsi="Times New Roman" w:cs="Times New Roman"/>
                <w:sz w:val="24"/>
                <w:szCs w:val="24"/>
              </w:rPr>
            </w:pPr>
            <w:r w:rsidRPr="007E757E">
              <w:rPr>
                <w:rFonts w:ascii="Times New Roman" w:eastAsia="仿宋" w:hAnsi="Times New Roman" w:cs="Times New Roman"/>
                <w:sz w:val="24"/>
                <w:szCs w:val="24"/>
              </w:rPr>
              <w:t>4</w:t>
            </w:r>
          </w:p>
        </w:tc>
        <w:tc>
          <w:tcPr>
            <w:tcW w:w="1599" w:type="dxa"/>
            <w:vMerge w:val="restart"/>
            <w:vAlign w:val="center"/>
          </w:tcPr>
          <w:p w14:paraId="3C1D7EA1" w14:textId="77777777" w:rsidR="00F76A60" w:rsidRPr="007E757E" w:rsidRDefault="00F76A60" w:rsidP="00B733AA">
            <w:pPr>
              <w:spacing w:line="300" w:lineRule="exact"/>
              <w:ind w:left="20"/>
              <w:rPr>
                <w:rFonts w:ascii="Times New Roman" w:eastAsia="仿宋" w:hAnsi="Times New Roman" w:cs="Times New Roman"/>
                <w:sz w:val="24"/>
                <w:szCs w:val="24"/>
              </w:rPr>
            </w:pPr>
            <w:r w:rsidRPr="007E757E">
              <w:rPr>
                <w:rFonts w:ascii="Times New Roman" w:eastAsia="仿宋" w:hAnsi="仿宋" w:cs="Times New Roman"/>
                <w:sz w:val="24"/>
                <w:szCs w:val="24"/>
              </w:rPr>
              <w:t>二选一</w:t>
            </w:r>
          </w:p>
        </w:tc>
      </w:tr>
      <w:tr w:rsidR="00F76A60" w:rsidRPr="007E757E" w14:paraId="4ED1234A" w14:textId="77777777" w:rsidTr="00B733AA">
        <w:trPr>
          <w:trHeight w:val="397"/>
          <w:jc w:val="center"/>
        </w:trPr>
        <w:tc>
          <w:tcPr>
            <w:tcW w:w="2003" w:type="dxa"/>
            <w:vAlign w:val="center"/>
          </w:tcPr>
          <w:p w14:paraId="6C628FC2" w14:textId="77777777" w:rsidR="00F76A60" w:rsidRPr="007E757E" w:rsidRDefault="00F76A60" w:rsidP="00B733AA">
            <w:pPr>
              <w:spacing w:line="300" w:lineRule="exact"/>
              <w:ind w:left="20"/>
              <w:rPr>
                <w:rFonts w:ascii="Times New Roman" w:eastAsia="仿宋" w:hAnsi="Times New Roman" w:cs="Times New Roman"/>
                <w:sz w:val="24"/>
                <w:szCs w:val="24"/>
              </w:rPr>
            </w:pPr>
            <w:r w:rsidRPr="007E757E">
              <w:rPr>
                <w:rFonts w:ascii="Times New Roman" w:eastAsia="仿宋" w:hAnsi="Times New Roman" w:cs="Times New Roman"/>
                <w:sz w:val="24"/>
                <w:szCs w:val="24"/>
              </w:rPr>
              <w:t>B10M0240</w:t>
            </w:r>
          </w:p>
        </w:tc>
        <w:tc>
          <w:tcPr>
            <w:tcW w:w="2999" w:type="dxa"/>
            <w:vAlign w:val="center"/>
          </w:tcPr>
          <w:p w14:paraId="1C320049" w14:textId="77777777" w:rsidR="00F76A60" w:rsidRPr="007E757E" w:rsidRDefault="00F76A60" w:rsidP="00B733AA">
            <w:pPr>
              <w:spacing w:line="300" w:lineRule="exact"/>
              <w:ind w:left="20"/>
              <w:rPr>
                <w:rFonts w:ascii="Times New Roman" w:eastAsia="仿宋" w:hAnsi="Times New Roman" w:cs="Times New Roman"/>
                <w:sz w:val="24"/>
                <w:szCs w:val="24"/>
              </w:rPr>
            </w:pPr>
            <w:r w:rsidRPr="007E757E">
              <w:rPr>
                <w:rFonts w:ascii="Times New Roman" w:eastAsia="仿宋" w:hAnsi="仿宋" w:cs="Times New Roman"/>
                <w:sz w:val="24"/>
                <w:szCs w:val="24"/>
              </w:rPr>
              <w:t>大学物理</w:t>
            </w:r>
            <w:r w:rsidRPr="007E757E">
              <w:rPr>
                <w:rFonts w:ascii="Times New Roman" w:eastAsia="仿宋" w:hAnsi="Times New Roman" w:cs="Times New Roman"/>
                <w:sz w:val="24"/>
                <w:szCs w:val="24"/>
              </w:rPr>
              <w:t>(B)I</w:t>
            </w:r>
          </w:p>
        </w:tc>
        <w:tc>
          <w:tcPr>
            <w:tcW w:w="1671" w:type="dxa"/>
            <w:vAlign w:val="center"/>
          </w:tcPr>
          <w:p w14:paraId="4541BF45" w14:textId="77777777" w:rsidR="00F76A60" w:rsidRPr="007E757E" w:rsidRDefault="00F76A60" w:rsidP="00B733AA">
            <w:pPr>
              <w:spacing w:line="300" w:lineRule="exact"/>
              <w:ind w:left="20"/>
              <w:rPr>
                <w:rFonts w:ascii="Times New Roman" w:eastAsia="仿宋" w:hAnsi="Times New Roman" w:cs="Times New Roman"/>
                <w:sz w:val="24"/>
                <w:szCs w:val="24"/>
              </w:rPr>
            </w:pPr>
            <w:r w:rsidRPr="007E757E">
              <w:rPr>
                <w:rFonts w:ascii="Times New Roman" w:eastAsia="仿宋" w:hAnsi="Times New Roman" w:cs="Times New Roman"/>
                <w:sz w:val="24"/>
                <w:szCs w:val="24"/>
              </w:rPr>
              <w:t>3</w:t>
            </w:r>
          </w:p>
        </w:tc>
        <w:tc>
          <w:tcPr>
            <w:tcW w:w="1599" w:type="dxa"/>
            <w:vMerge/>
            <w:vAlign w:val="center"/>
          </w:tcPr>
          <w:p w14:paraId="0653903D" w14:textId="77777777" w:rsidR="00F76A60" w:rsidRPr="007E757E" w:rsidRDefault="00F76A60" w:rsidP="00B733AA">
            <w:pPr>
              <w:spacing w:line="300" w:lineRule="exact"/>
              <w:ind w:left="20"/>
              <w:rPr>
                <w:rFonts w:ascii="Times New Roman" w:eastAsia="仿宋" w:hAnsi="Times New Roman" w:cs="Times New Roman"/>
                <w:sz w:val="24"/>
                <w:szCs w:val="24"/>
              </w:rPr>
            </w:pPr>
          </w:p>
        </w:tc>
      </w:tr>
    </w:tbl>
    <w:p w14:paraId="4843B163" w14:textId="76E6F3E6" w:rsidR="00640F02" w:rsidRDefault="00452C45" w:rsidP="00640F02">
      <w:pPr>
        <w:jc w:val="left"/>
        <w:rPr>
          <w:rFonts w:ascii="仿宋" w:eastAsia="仿宋" w:hAnsi="仿宋"/>
          <w:b/>
          <w:sz w:val="32"/>
        </w:rPr>
      </w:pPr>
      <w:r>
        <w:rPr>
          <w:rFonts w:ascii="仿宋" w:eastAsia="仿宋" w:hAnsi="仿宋" w:hint="eastAsia"/>
          <w:b/>
          <w:sz w:val="32"/>
        </w:rPr>
        <w:t>四</w:t>
      </w:r>
      <w:r w:rsidR="006649D3">
        <w:rPr>
          <w:rFonts w:ascii="仿宋" w:eastAsia="仿宋" w:hAnsi="仿宋" w:hint="eastAsia"/>
          <w:b/>
          <w:sz w:val="32"/>
        </w:rPr>
        <w:t>、</w:t>
      </w:r>
      <w:r w:rsidR="00982F1C" w:rsidRPr="006649D3">
        <w:rPr>
          <w:rFonts w:ascii="仿宋" w:eastAsia="仿宋" w:hAnsi="仿宋" w:hint="eastAsia"/>
          <w:b/>
          <w:sz w:val="32"/>
        </w:rPr>
        <w:t>综合评价办法和排名原则</w:t>
      </w:r>
    </w:p>
    <w:p w14:paraId="67F90532" w14:textId="0523A361" w:rsidR="006649D3" w:rsidRPr="00012715" w:rsidRDefault="006649D3" w:rsidP="006649D3">
      <w:pPr>
        <w:spacing w:line="320" w:lineRule="exact"/>
        <w:rPr>
          <w:rFonts w:ascii="仿宋" w:eastAsia="仿宋" w:hAnsi="仿宋" w:cs="宋体"/>
          <w:b/>
          <w:bCs/>
          <w:sz w:val="24"/>
          <w:szCs w:val="21"/>
        </w:rPr>
      </w:pPr>
      <w:r w:rsidRPr="00012715">
        <w:rPr>
          <w:rFonts w:ascii="仿宋" w:eastAsia="仿宋" w:hAnsi="仿宋" w:cs="宋体" w:hint="eastAsia"/>
          <w:b/>
          <w:bCs/>
          <w:sz w:val="24"/>
          <w:szCs w:val="21"/>
        </w:rPr>
        <w:t>综合测评成绩=课程成绩</w:t>
      </w:r>
      <w:r w:rsidR="00F76A60">
        <w:rPr>
          <w:rFonts w:ascii="仿宋" w:eastAsia="仿宋" w:hAnsi="仿宋" w:cs="宋体" w:hint="eastAsia"/>
          <w:b/>
          <w:bCs/>
          <w:sz w:val="24"/>
          <w:szCs w:val="21"/>
        </w:rPr>
        <w:t>（</w:t>
      </w:r>
      <w:r w:rsidR="00660568">
        <w:rPr>
          <w:rFonts w:ascii="仿宋" w:eastAsia="仿宋" w:hAnsi="仿宋" w:cs="宋体" w:hint="eastAsia"/>
          <w:b/>
          <w:bCs/>
          <w:sz w:val="24"/>
          <w:szCs w:val="21"/>
        </w:rPr>
        <w:t>课程首修分数与学分的加权平均分</w:t>
      </w:r>
      <w:r w:rsidR="00F76A60">
        <w:rPr>
          <w:rFonts w:ascii="仿宋" w:eastAsia="仿宋" w:hAnsi="仿宋" w:cs="宋体" w:hint="eastAsia"/>
          <w:b/>
          <w:bCs/>
          <w:sz w:val="24"/>
          <w:szCs w:val="21"/>
        </w:rPr>
        <w:t>）</w:t>
      </w:r>
      <w:r w:rsidRPr="00012715">
        <w:rPr>
          <w:rFonts w:ascii="仿宋" w:eastAsia="仿宋" w:hAnsi="仿宋" w:cs="宋体" w:hint="eastAsia"/>
          <w:b/>
          <w:bCs/>
          <w:sz w:val="24"/>
          <w:szCs w:val="21"/>
        </w:rPr>
        <w:t>*A+</w:t>
      </w:r>
      <w:r w:rsidR="00F76A60">
        <w:rPr>
          <w:rFonts w:ascii="仿宋" w:eastAsia="仿宋" w:hAnsi="仿宋" w:cs="宋体" w:hint="eastAsia"/>
          <w:b/>
          <w:bCs/>
          <w:sz w:val="24"/>
          <w:szCs w:val="21"/>
        </w:rPr>
        <w:t>学术</w:t>
      </w:r>
      <w:r w:rsidR="00F76A60">
        <w:rPr>
          <w:rFonts w:ascii="仿宋" w:eastAsia="仿宋" w:hAnsi="仿宋" w:cs="宋体"/>
          <w:b/>
          <w:bCs/>
          <w:sz w:val="24"/>
          <w:szCs w:val="21"/>
        </w:rPr>
        <w:t>创新</w:t>
      </w:r>
      <w:r w:rsidRPr="00012715">
        <w:rPr>
          <w:rFonts w:ascii="仿宋" w:eastAsia="仿宋" w:hAnsi="仿宋" w:cs="宋体" w:hint="eastAsia"/>
          <w:b/>
          <w:bCs/>
          <w:sz w:val="24"/>
          <w:szCs w:val="21"/>
        </w:rPr>
        <w:t>*B+</w:t>
      </w:r>
      <w:r w:rsidR="00F76A60">
        <w:rPr>
          <w:rFonts w:ascii="仿宋" w:eastAsia="仿宋" w:hAnsi="仿宋" w:cs="宋体" w:hint="eastAsia"/>
          <w:b/>
          <w:bCs/>
          <w:sz w:val="24"/>
          <w:szCs w:val="21"/>
        </w:rPr>
        <w:t>综合能力</w:t>
      </w:r>
      <w:r w:rsidRPr="00012715">
        <w:rPr>
          <w:rFonts w:ascii="仿宋" w:eastAsia="仿宋" w:hAnsi="仿宋" w:cs="宋体" w:hint="eastAsia"/>
          <w:b/>
          <w:bCs/>
          <w:sz w:val="24"/>
          <w:szCs w:val="21"/>
        </w:rPr>
        <w:t>*C</w:t>
      </w:r>
    </w:p>
    <w:p w14:paraId="57492E06" w14:textId="77777777" w:rsidR="00F1670F" w:rsidRPr="00012715" w:rsidRDefault="006649D3" w:rsidP="00012715">
      <w:pPr>
        <w:spacing w:line="320" w:lineRule="exact"/>
        <w:rPr>
          <w:rFonts w:ascii="仿宋" w:eastAsia="仿宋" w:hAnsi="仿宋" w:cs="宋体"/>
          <w:b/>
          <w:bCs/>
          <w:sz w:val="24"/>
          <w:szCs w:val="21"/>
        </w:rPr>
      </w:pPr>
      <w:r w:rsidRPr="00012715">
        <w:rPr>
          <w:rFonts w:ascii="仿宋" w:eastAsia="仿宋" w:hAnsi="仿宋" w:cs="宋体" w:hint="eastAsia"/>
          <w:b/>
          <w:bCs/>
          <w:sz w:val="24"/>
          <w:szCs w:val="21"/>
        </w:rPr>
        <w:t>A=</w:t>
      </w:r>
      <w:r w:rsidR="00F76A60" w:rsidRPr="00F76A60">
        <w:rPr>
          <w:rFonts w:ascii="仿宋" w:eastAsia="仿宋" w:hAnsi="仿宋" w:cs="宋体"/>
          <w:b/>
          <w:bCs/>
          <w:sz w:val="24"/>
          <w:szCs w:val="21"/>
          <w:u w:val="single"/>
        </w:rPr>
        <w:t xml:space="preserve"> 90 </w:t>
      </w:r>
      <w:r w:rsidRPr="00012715">
        <w:rPr>
          <w:rFonts w:ascii="仿宋" w:eastAsia="仿宋" w:hAnsi="仿宋" w:cs="宋体" w:hint="eastAsia"/>
          <w:b/>
          <w:bCs/>
          <w:sz w:val="24"/>
          <w:szCs w:val="21"/>
        </w:rPr>
        <w:t>% ; B=</w:t>
      </w:r>
      <w:r w:rsidR="00F76A60" w:rsidRPr="00F76A60">
        <w:rPr>
          <w:rFonts w:ascii="仿宋" w:eastAsia="仿宋" w:hAnsi="仿宋" w:cs="宋体"/>
          <w:b/>
          <w:bCs/>
          <w:sz w:val="24"/>
          <w:szCs w:val="21"/>
          <w:u w:val="single"/>
        </w:rPr>
        <w:t xml:space="preserve"> 7 </w:t>
      </w:r>
      <w:r w:rsidRPr="00012715">
        <w:rPr>
          <w:rFonts w:ascii="仿宋" w:eastAsia="仿宋" w:hAnsi="仿宋" w:cs="宋体" w:hint="eastAsia"/>
          <w:b/>
          <w:bCs/>
          <w:sz w:val="24"/>
          <w:szCs w:val="21"/>
        </w:rPr>
        <w:t>% ; C=</w:t>
      </w:r>
      <w:r w:rsidR="00F76A60" w:rsidRPr="00F76A60">
        <w:rPr>
          <w:rFonts w:ascii="仿宋" w:eastAsia="仿宋" w:hAnsi="仿宋" w:cs="宋体"/>
          <w:b/>
          <w:bCs/>
          <w:sz w:val="24"/>
          <w:szCs w:val="21"/>
          <w:u w:val="single"/>
        </w:rPr>
        <w:t xml:space="preserve"> 3 </w:t>
      </w:r>
      <w:r w:rsidR="00B47D55">
        <w:rPr>
          <w:rFonts w:ascii="仿宋" w:eastAsia="仿宋" w:hAnsi="仿宋" w:cs="宋体" w:hint="eastAsia"/>
          <w:b/>
          <w:bCs/>
          <w:sz w:val="24"/>
          <w:szCs w:val="21"/>
        </w:rPr>
        <w:t xml:space="preserve">% </w:t>
      </w:r>
    </w:p>
    <w:p w14:paraId="2D77745F" w14:textId="77777777" w:rsidR="00F76A60" w:rsidRPr="00F76A60" w:rsidRDefault="00F76A60" w:rsidP="00F76A60">
      <w:pPr>
        <w:spacing w:beforeLines="50" w:before="156"/>
        <w:jc w:val="left"/>
        <w:rPr>
          <w:rFonts w:ascii="仿宋" w:eastAsia="仿宋" w:hAnsi="仿宋"/>
          <w:b/>
          <w:sz w:val="28"/>
        </w:rPr>
      </w:pPr>
      <w:r>
        <w:rPr>
          <w:rFonts w:ascii="仿宋" w:eastAsia="仿宋" w:hAnsi="仿宋" w:hint="eastAsia"/>
          <w:b/>
          <w:sz w:val="28"/>
        </w:rPr>
        <w:t>排名原则</w:t>
      </w:r>
    </w:p>
    <w:p w14:paraId="5AB83255" w14:textId="42BAAC97" w:rsidR="00F76A60" w:rsidRPr="007E757E" w:rsidRDefault="00F76A60" w:rsidP="00035679">
      <w:pPr>
        <w:spacing w:line="440" w:lineRule="exact"/>
        <w:ind w:firstLineChars="200" w:firstLine="560"/>
        <w:jc w:val="left"/>
        <w:rPr>
          <w:rFonts w:ascii="Times New Roman" w:eastAsia="仿宋" w:hAnsi="Times New Roman" w:cs="Times New Roman"/>
          <w:sz w:val="28"/>
        </w:rPr>
      </w:pPr>
      <w:r>
        <w:rPr>
          <w:rFonts w:ascii="Times New Roman" w:eastAsia="仿宋" w:hAnsi="仿宋" w:cs="Times New Roman" w:hint="eastAsia"/>
          <w:sz w:val="28"/>
        </w:rPr>
        <w:t>综合</w:t>
      </w:r>
      <w:r w:rsidRPr="007E757E">
        <w:rPr>
          <w:rFonts w:ascii="Times New Roman" w:eastAsia="仿宋" w:hAnsi="仿宋" w:cs="Times New Roman"/>
          <w:sz w:val="28"/>
        </w:rPr>
        <w:t>测评成绩计算到小数点后三位。若出现同分，则按照</w:t>
      </w:r>
      <w:r>
        <w:rPr>
          <w:rFonts w:ascii="Times New Roman" w:eastAsia="仿宋" w:hAnsi="仿宋" w:cs="Times New Roman" w:hint="eastAsia"/>
          <w:sz w:val="28"/>
        </w:rPr>
        <w:t>课程</w:t>
      </w:r>
      <w:r>
        <w:rPr>
          <w:rFonts w:ascii="Times New Roman" w:eastAsia="仿宋" w:hAnsi="仿宋" w:cs="Times New Roman"/>
          <w:sz w:val="28"/>
        </w:rPr>
        <w:t>成绩排名</w:t>
      </w:r>
      <w:r>
        <w:rPr>
          <w:rFonts w:ascii="Times New Roman" w:eastAsia="仿宋" w:hAnsi="仿宋" w:cs="Times New Roman" w:hint="eastAsia"/>
          <w:sz w:val="28"/>
        </w:rPr>
        <w:t>；</w:t>
      </w:r>
      <w:r>
        <w:rPr>
          <w:rFonts w:ascii="Times New Roman" w:eastAsia="仿宋" w:hAnsi="仿宋" w:cs="Times New Roman"/>
          <w:sz w:val="28"/>
        </w:rPr>
        <w:t>若</w:t>
      </w:r>
      <w:r>
        <w:rPr>
          <w:rFonts w:ascii="Times New Roman" w:eastAsia="仿宋" w:hAnsi="仿宋" w:cs="Times New Roman" w:hint="eastAsia"/>
          <w:sz w:val="28"/>
        </w:rPr>
        <w:t>课程</w:t>
      </w:r>
      <w:r>
        <w:rPr>
          <w:rFonts w:ascii="Times New Roman" w:eastAsia="仿宋" w:hAnsi="仿宋" w:cs="Times New Roman"/>
          <w:sz w:val="28"/>
        </w:rPr>
        <w:t>成绩也是同分，则按照</w:t>
      </w:r>
      <w:r w:rsidRPr="007E757E">
        <w:rPr>
          <w:rFonts w:ascii="Times New Roman" w:eastAsia="仿宋" w:hAnsi="仿宋" w:cs="Times New Roman"/>
          <w:sz w:val="28"/>
        </w:rPr>
        <w:t>单科成绩排名，依次为工科数学分析</w:t>
      </w:r>
      <w:r w:rsidRPr="007E757E">
        <w:rPr>
          <w:rFonts w:ascii="Times New Roman" w:eastAsia="仿宋" w:hAnsi="Times New Roman" w:cs="Times New Roman"/>
          <w:sz w:val="28"/>
        </w:rPr>
        <w:t>I</w:t>
      </w:r>
      <w:r w:rsidRPr="007E757E">
        <w:rPr>
          <w:rFonts w:ascii="Times New Roman" w:eastAsia="仿宋" w:hAnsi="仿宋" w:cs="Times New Roman"/>
          <w:sz w:val="28"/>
        </w:rPr>
        <w:t>、</w:t>
      </w:r>
      <w:r w:rsidRPr="007E757E">
        <w:rPr>
          <w:rFonts w:ascii="Times New Roman" w:eastAsia="仿宋" w:hAnsi="Times New Roman" w:cs="Times New Roman"/>
          <w:sz w:val="28"/>
        </w:rPr>
        <w:t>II</w:t>
      </w:r>
      <w:r w:rsidRPr="007E757E">
        <w:rPr>
          <w:rFonts w:ascii="Times New Roman" w:eastAsia="仿宋" w:hAnsi="仿宋" w:cs="Times New Roman"/>
          <w:sz w:val="28"/>
        </w:rPr>
        <w:t>总分、</w:t>
      </w:r>
      <w:r w:rsidR="006F3D9A" w:rsidRPr="007E757E">
        <w:rPr>
          <w:rFonts w:ascii="Times New Roman" w:eastAsia="仿宋" w:hAnsi="仿宋" w:cs="Times New Roman"/>
          <w:sz w:val="28"/>
        </w:rPr>
        <w:t>计算机科学基础</w:t>
      </w:r>
      <w:r w:rsidR="006F3D9A" w:rsidRPr="007E757E">
        <w:rPr>
          <w:rFonts w:ascii="Times New Roman" w:eastAsia="仿宋" w:hAnsi="Times New Roman" w:cs="Times New Roman"/>
          <w:sz w:val="28"/>
        </w:rPr>
        <w:t>I</w:t>
      </w:r>
      <w:r w:rsidR="006F3D9A" w:rsidRPr="007E757E">
        <w:rPr>
          <w:rFonts w:ascii="Times New Roman" w:eastAsia="仿宋" w:hAnsi="仿宋" w:cs="Times New Roman"/>
          <w:sz w:val="28"/>
        </w:rPr>
        <w:t>、</w:t>
      </w:r>
      <w:r w:rsidR="006F3D9A" w:rsidRPr="007E757E">
        <w:rPr>
          <w:rFonts w:ascii="Times New Roman" w:eastAsia="仿宋" w:hAnsi="Times New Roman" w:cs="Times New Roman"/>
          <w:sz w:val="28"/>
        </w:rPr>
        <w:t>II</w:t>
      </w:r>
      <w:r w:rsidR="006F3D9A" w:rsidRPr="007E757E">
        <w:rPr>
          <w:rFonts w:ascii="Times New Roman" w:eastAsia="仿宋" w:hAnsi="仿宋" w:cs="Times New Roman"/>
          <w:sz w:val="28"/>
        </w:rPr>
        <w:t>总分、</w:t>
      </w:r>
      <w:r w:rsidR="006F3D9A">
        <w:rPr>
          <w:rFonts w:ascii="Times New Roman" w:eastAsia="仿宋" w:hAnsi="仿宋" w:cs="Times New Roman" w:hint="eastAsia"/>
          <w:sz w:val="28"/>
        </w:rPr>
        <w:t>无机化学（含实验）</w:t>
      </w:r>
      <w:r w:rsidR="006F3D9A">
        <w:rPr>
          <w:rFonts w:ascii="Times New Roman" w:eastAsia="仿宋" w:hAnsi="仿宋" w:cs="Times New Roman"/>
          <w:sz w:val="28"/>
        </w:rPr>
        <w:t>、</w:t>
      </w:r>
      <w:r w:rsidR="006F3D9A">
        <w:rPr>
          <w:rFonts w:ascii="Times New Roman" w:eastAsia="仿宋" w:hAnsi="仿宋" w:cs="Times New Roman" w:hint="eastAsia"/>
          <w:sz w:val="28"/>
        </w:rPr>
        <w:t>分析化学（含实验）</w:t>
      </w:r>
      <w:r w:rsidRPr="007E757E">
        <w:rPr>
          <w:rFonts w:ascii="Times New Roman" w:eastAsia="仿宋" w:hAnsi="仿宋" w:cs="Times New Roman"/>
          <w:sz w:val="28"/>
        </w:rPr>
        <w:t>；即测评成绩相同，先看工科数学分析</w:t>
      </w:r>
      <w:r w:rsidRPr="007E757E">
        <w:rPr>
          <w:rFonts w:ascii="Times New Roman" w:eastAsia="仿宋" w:hAnsi="Times New Roman" w:cs="Times New Roman"/>
          <w:sz w:val="28"/>
        </w:rPr>
        <w:t>I</w:t>
      </w:r>
      <w:r w:rsidRPr="007E757E">
        <w:rPr>
          <w:rFonts w:ascii="Times New Roman" w:eastAsia="仿宋" w:hAnsi="仿宋" w:cs="Times New Roman"/>
          <w:sz w:val="28"/>
        </w:rPr>
        <w:t>、</w:t>
      </w:r>
      <w:r w:rsidRPr="007E757E">
        <w:rPr>
          <w:rFonts w:ascii="Times New Roman" w:eastAsia="仿宋" w:hAnsi="Times New Roman" w:cs="Times New Roman"/>
          <w:sz w:val="28"/>
        </w:rPr>
        <w:t>II</w:t>
      </w:r>
      <w:r w:rsidRPr="007E757E">
        <w:rPr>
          <w:rFonts w:ascii="Times New Roman" w:eastAsia="仿宋" w:hAnsi="仿宋" w:cs="Times New Roman"/>
          <w:sz w:val="28"/>
        </w:rPr>
        <w:t>总分；若工科数学分析</w:t>
      </w:r>
      <w:r w:rsidRPr="007E757E">
        <w:rPr>
          <w:rFonts w:ascii="Times New Roman" w:eastAsia="仿宋" w:hAnsi="Times New Roman" w:cs="Times New Roman"/>
          <w:sz w:val="28"/>
        </w:rPr>
        <w:t>I</w:t>
      </w:r>
      <w:r w:rsidRPr="007E757E">
        <w:rPr>
          <w:rFonts w:ascii="Times New Roman" w:eastAsia="仿宋" w:hAnsi="仿宋" w:cs="Times New Roman"/>
          <w:sz w:val="28"/>
        </w:rPr>
        <w:t>、</w:t>
      </w:r>
      <w:r w:rsidRPr="007E757E">
        <w:rPr>
          <w:rFonts w:ascii="Times New Roman" w:eastAsia="仿宋" w:hAnsi="Times New Roman" w:cs="Times New Roman"/>
          <w:sz w:val="28"/>
        </w:rPr>
        <w:t>II</w:t>
      </w:r>
      <w:r w:rsidR="006F3D9A">
        <w:rPr>
          <w:rFonts w:ascii="Times New Roman" w:eastAsia="仿宋" w:hAnsi="仿宋" w:cs="Times New Roman"/>
          <w:sz w:val="28"/>
        </w:rPr>
        <w:t>总分相同，则看</w:t>
      </w:r>
      <w:r w:rsidR="006F3D9A" w:rsidRPr="007E757E">
        <w:rPr>
          <w:rFonts w:ascii="Times New Roman" w:eastAsia="仿宋" w:hAnsi="仿宋" w:cs="Times New Roman"/>
          <w:sz w:val="28"/>
        </w:rPr>
        <w:t>计算机科学基础</w:t>
      </w:r>
      <w:r w:rsidR="006F3D9A" w:rsidRPr="007E757E">
        <w:rPr>
          <w:rFonts w:ascii="Times New Roman" w:eastAsia="仿宋" w:hAnsi="Times New Roman" w:cs="Times New Roman"/>
          <w:sz w:val="28"/>
        </w:rPr>
        <w:t>I</w:t>
      </w:r>
      <w:r w:rsidR="006F3D9A" w:rsidRPr="007E757E">
        <w:rPr>
          <w:rFonts w:ascii="Times New Roman" w:eastAsia="仿宋" w:hAnsi="仿宋" w:cs="Times New Roman"/>
          <w:sz w:val="28"/>
        </w:rPr>
        <w:t>、</w:t>
      </w:r>
      <w:r w:rsidR="006F3D9A" w:rsidRPr="007E757E">
        <w:rPr>
          <w:rFonts w:ascii="Times New Roman" w:eastAsia="仿宋" w:hAnsi="Times New Roman" w:cs="Times New Roman"/>
          <w:sz w:val="28"/>
        </w:rPr>
        <w:t>II</w:t>
      </w:r>
      <w:r w:rsidR="006F3D9A" w:rsidRPr="007E757E">
        <w:rPr>
          <w:rFonts w:ascii="Times New Roman" w:eastAsia="仿宋" w:hAnsi="仿宋" w:cs="Times New Roman"/>
          <w:sz w:val="28"/>
        </w:rPr>
        <w:t>总分</w:t>
      </w:r>
      <w:r w:rsidR="006F3D9A">
        <w:rPr>
          <w:rFonts w:ascii="Times New Roman" w:eastAsia="仿宋" w:hAnsi="仿宋" w:cs="Times New Roman" w:hint="eastAsia"/>
          <w:sz w:val="28"/>
        </w:rPr>
        <w:t>，若</w:t>
      </w:r>
      <w:r w:rsidR="006F3D9A" w:rsidRPr="007E757E">
        <w:rPr>
          <w:rFonts w:ascii="Times New Roman" w:eastAsia="仿宋" w:hAnsi="仿宋" w:cs="Times New Roman"/>
          <w:sz w:val="28"/>
        </w:rPr>
        <w:t>计算机科学基础</w:t>
      </w:r>
      <w:r w:rsidR="006F3D9A" w:rsidRPr="007E757E">
        <w:rPr>
          <w:rFonts w:ascii="Times New Roman" w:eastAsia="仿宋" w:hAnsi="Times New Roman" w:cs="Times New Roman"/>
          <w:sz w:val="28"/>
        </w:rPr>
        <w:t>I</w:t>
      </w:r>
      <w:r w:rsidR="006F3D9A" w:rsidRPr="007E757E">
        <w:rPr>
          <w:rFonts w:ascii="Times New Roman" w:eastAsia="仿宋" w:hAnsi="仿宋" w:cs="Times New Roman"/>
          <w:sz w:val="28"/>
        </w:rPr>
        <w:t>、</w:t>
      </w:r>
      <w:r w:rsidR="006F3D9A" w:rsidRPr="007E757E">
        <w:rPr>
          <w:rFonts w:ascii="Times New Roman" w:eastAsia="仿宋" w:hAnsi="Times New Roman" w:cs="Times New Roman"/>
          <w:sz w:val="28"/>
        </w:rPr>
        <w:t>II</w:t>
      </w:r>
      <w:r w:rsidR="006F3D9A" w:rsidRPr="007E757E">
        <w:rPr>
          <w:rFonts w:ascii="Times New Roman" w:eastAsia="仿宋" w:hAnsi="仿宋" w:cs="Times New Roman"/>
          <w:sz w:val="28"/>
        </w:rPr>
        <w:t>总分</w:t>
      </w:r>
      <w:r w:rsidR="00A069BA" w:rsidRPr="007E757E">
        <w:rPr>
          <w:rFonts w:ascii="Times New Roman" w:eastAsia="仿宋" w:hAnsi="仿宋" w:cs="Times New Roman"/>
          <w:sz w:val="28"/>
        </w:rPr>
        <w:t>相同</w:t>
      </w:r>
      <w:r w:rsidR="006F3D9A">
        <w:rPr>
          <w:rFonts w:ascii="Times New Roman" w:eastAsia="仿宋" w:hAnsi="仿宋" w:cs="Times New Roman" w:hint="eastAsia"/>
          <w:sz w:val="28"/>
        </w:rPr>
        <w:t>，</w:t>
      </w:r>
      <w:r w:rsidR="006F3D9A" w:rsidRPr="007E757E">
        <w:rPr>
          <w:rFonts w:ascii="Times New Roman" w:eastAsia="仿宋" w:hAnsi="仿宋" w:cs="Times New Roman"/>
          <w:sz w:val="28"/>
        </w:rPr>
        <w:t>则看</w:t>
      </w:r>
      <w:r w:rsidR="006F3D9A">
        <w:rPr>
          <w:rFonts w:ascii="Times New Roman" w:eastAsia="仿宋" w:hAnsi="仿宋" w:cs="Times New Roman" w:hint="eastAsia"/>
          <w:sz w:val="28"/>
        </w:rPr>
        <w:t>无机化学（含实验）</w:t>
      </w:r>
      <w:r w:rsidRPr="007E757E">
        <w:rPr>
          <w:rFonts w:ascii="Times New Roman" w:eastAsia="仿宋" w:hAnsi="仿宋" w:cs="Times New Roman"/>
          <w:sz w:val="28"/>
        </w:rPr>
        <w:t>分数；若再同分，则看</w:t>
      </w:r>
      <w:r w:rsidR="006F3D9A">
        <w:rPr>
          <w:rFonts w:ascii="Times New Roman" w:eastAsia="仿宋" w:hAnsi="仿宋" w:cs="Times New Roman" w:hint="eastAsia"/>
          <w:sz w:val="28"/>
        </w:rPr>
        <w:t>分析化学（含实验）</w:t>
      </w:r>
      <w:r w:rsidRPr="007E757E">
        <w:rPr>
          <w:rFonts w:ascii="Times New Roman" w:eastAsia="仿宋" w:hAnsi="仿宋" w:cs="Times New Roman"/>
          <w:sz w:val="28"/>
        </w:rPr>
        <w:t>。</w:t>
      </w:r>
    </w:p>
    <w:p w14:paraId="676FCE34" w14:textId="7B8537F4" w:rsidR="006649D3" w:rsidRPr="00012715" w:rsidRDefault="00F1670F" w:rsidP="00F76A60">
      <w:pPr>
        <w:spacing w:beforeLines="50" w:before="156"/>
        <w:jc w:val="left"/>
        <w:rPr>
          <w:rFonts w:ascii="仿宋" w:eastAsia="仿宋" w:hAnsi="仿宋"/>
          <w:b/>
          <w:sz w:val="28"/>
        </w:rPr>
      </w:pPr>
      <w:r w:rsidRPr="00012715">
        <w:rPr>
          <w:rFonts w:ascii="仿宋" w:eastAsia="仿宋" w:hAnsi="仿宋" w:hint="eastAsia"/>
          <w:b/>
          <w:sz w:val="28"/>
        </w:rPr>
        <w:t>综合评价计算细则</w:t>
      </w:r>
      <w:r w:rsidR="00EB185F" w:rsidRPr="00EB185F">
        <w:rPr>
          <w:rFonts w:ascii="仿宋" w:eastAsia="仿宋" w:hAnsi="仿宋"/>
          <w:b/>
          <w:sz w:val="28"/>
        </w:rPr>
        <w:t>（</w:t>
      </w:r>
      <w:r w:rsidR="00EB185F" w:rsidRPr="00EB185F">
        <w:rPr>
          <w:rFonts w:ascii="仿宋" w:eastAsia="仿宋" w:hAnsi="仿宋" w:hint="eastAsia"/>
          <w:b/>
          <w:sz w:val="28"/>
        </w:rPr>
        <w:t>加分截止时间以大类分流工作组发布的通知为</w:t>
      </w:r>
      <w:r w:rsidR="00EB185F" w:rsidRPr="00EB185F">
        <w:rPr>
          <w:rFonts w:ascii="仿宋" w:eastAsia="仿宋" w:hAnsi="仿宋" w:hint="eastAsia"/>
          <w:b/>
          <w:sz w:val="28"/>
        </w:rPr>
        <w:lastRenderedPageBreak/>
        <w:t>准</w:t>
      </w:r>
      <w:r w:rsidR="00EB185F" w:rsidRPr="00EB185F">
        <w:rPr>
          <w:rFonts w:ascii="仿宋" w:eastAsia="仿宋" w:hAnsi="仿宋"/>
          <w:b/>
          <w:sz w:val="28"/>
        </w:rPr>
        <w:t>）</w:t>
      </w:r>
    </w:p>
    <w:p w14:paraId="47468D3D" w14:textId="77777777" w:rsidR="00F76A60" w:rsidRPr="00035679" w:rsidRDefault="00F76A60" w:rsidP="00035679">
      <w:pPr>
        <w:spacing w:afterLines="50" w:after="156" w:line="440" w:lineRule="exact"/>
        <w:ind w:firstLineChars="200" w:firstLine="560"/>
        <w:jc w:val="left"/>
        <w:rPr>
          <w:rFonts w:ascii="Times New Roman" w:eastAsia="仿宋" w:hAnsi="仿宋" w:cs="Times New Roman"/>
          <w:sz w:val="28"/>
        </w:rPr>
      </w:pPr>
      <w:r w:rsidRPr="00035679">
        <w:rPr>
          <w:rFonts w:ascii="Times New Roman" w:eastAsia="仿宋" w:hAnsi="仿宋" w:cs="Times New Roman"/>
          <w:sz w:val="28"/>
        </w:rPr>
        <w:t>（</w:t>
      </w:r>
      <w:r w:rsidRPr="00035679">
        <w:rPr>
          <w:rFonts w:ascii="Times New Roman" w:eastAsia="仿宋" w:hAnsi="仿宋" w:cs="Times New Roman"/>
          <w:sz w:val="28"/>
        </w:rPr>
        <w:t>1</w:t>
      </w:r>
      <w:r w:rsidRPr="00035679">
        <w:rPr>
          <w:rFonts w:ascii="Times New Roman" w:eastAsia="仿宋" w:hAnsi="仿宋" w:cs="Times New Roman"/>
          <w:sz w:val="28"/>
        </w:rPr>
        <w:t>）</w:t>
      </w:r>
      <w:r w:rsidRPr="00035679">
        <w:rPr>
          <w:rFonts w:ascii="Times New Roman" w:eastAsia="仿宋" w:hAnsi="仿宋" w:cs="Times New Roman" w:hint="eastAsia"/>
          <w:sz w:val="28"/>
        </w:rPr>
        <w:t>学术创新</w:t>
      </w:r>
      <w:r w:rsidRPr="00035679">
        <w:rPr>
          <w:rFonts w:ascii="Times New Roman" w:eastAsia="仿宋" w:hAnsi="仿宋" w:cs="Times New Roman"/>
          <w:sz w:val="28"/>
        </w:rPr>
        <w:t>类</w:t>
      </w:r>
      <w:r w:rsidR="00B47D55">
        <w:rPr>
          <w:rFonts w:ascii="Times New Roman" w:eastAsia="仿宋" w:hAnsi="仿宋" w:cs="Times New Roman" w:hint="eastAsia"/>
          <w:sz w:val="28"/>
        </w:rPr>
        <w:t>（加分</w:t>
      </w:r>
      <w:r w:rsidR="00B47D55">
        <w:rPr>
          <w:rFonts w:ascii="Times New Roman" w:eastAsia="仿宋" w:hAnsi="仿宋" w:cs="Times New Roman"/>
          <w:sz w:val="28"/>
        </w:rPr>
        <w:t>满分</w:t>
      </w:r>
      <w:r w:rsidR="00B47D55">
        <w:rPr>
          <w:rFonts w:ascii="Times New Roman" w:eastAsia="仿宋" w:hAnsi="仿宋" w:cs="Times New Roman" w:hint="eastAsia"/>
          <w:sz w:val="28"/>
        </w:rPr>
        <w:t>100</w:t>
      </w:r>
      <w:r w:rsidR="00B47D55">
        <w:rPr>
          <w:rFonts w:ascii="Times New Roman" w:eastAsia="仿宋" w:hAnsi="仿宋" w:cs="Times New Roman" w:hint="eastAsia"/>
          <w:sz w:val="28"/>
        </w:rPr>
        <w:t>分）</w:t>
      </w:r>
    </w:p>
    <w:p w14:paraId="78A529A9" w14:textId="77777777" w:rsidR="00F76A60" w:rsidRPr="00035679" w:rsidRDefault="00F76A60" w:rsidP="00035679">
      <w:pPr>
        <w:spacing w:afterLines="50" w:after="156" w:line="440" w:lineRule="exact"/>
        <w:ind w:firstLineChars="200" w:firstLine="560"/>
        <w:jc w:val="left"/>
        <w:rPr>
          <w:rFonts w:ascii="Times New Roman" w:eastAsia="仿宋" w:hAnsi="仿宋" w:cs="Times New Roman"/>
          <w:sz w:val="28"/>
        </w:rPr>
      </w:pPr>
      <w:r w:rsidRPr="00035679">
        <w:rPr>
          <w:rFonts w:ascii="Times New Roman" w:eastAsia="仿宋" w:hAnsi="仿宋" w:cs="Times New Roman"/>
          <w:sz w:val="28"/>
        </w:rPr>
        <w:t>A</w:t>
      </w:r>
      <w:r w:rsidRPr="00035679">
        <w:rPr>
          <w:rFonts w:ascii="Times New Roman" w:eastAsia="仿宋" w:hAnsi="仿宋" w:cs="Times New Roman" w:hint="eastAsia"/>
          <w:sz w:val="28"/>
        </w:rPr>
        <w:t>、研学项目：学生参与并完成国家</w:t>
      </w:r>
      <w:r w:rsidRPr="00035679">
        <w:rPr>
          <w:rFonts w:ascii="Times New Roman" w:eastAsia="仿宋" w:hAnsi="仿宋" w:cs="Times New Roman" w:hint="eastAsia"/>
          <w:sz w:val="28"/>
        </w:rPr>
        <w:t>/</w:t>
      </w:r>
      <w:r w:rsidRPr="00035679">
        <w:rPr>
          <w:rFonts w:ascii="Times New Roman" w:eastAsia="仿宋" w:hAnsi="仿宋" w:cs="Times New Roman" w:hint="eastAsia"/>
          <w:sz w:val="28"/>
        </w:rPr>
        <w:t>省级、校</w:t>
      </w:r>
      <w:r w:rsidRPr="00035679">
        <w:rPr>
          <w:rFonts w:ascii="Times New Roman" w:eastAsia="仿宋" w:hAnsi="仿宋" w:cs="Times New Roman" w:hint="eastAsia"/>
          <w:sz w:val="28"/>
        </w:rPr>
        <w:t>/</w:t>
      </w:r>
      <w:r w:rsidRPr="00035679">
        <w:rPr>
          <w:rFonts w:ascii="Times New Roman" w:eastAsia="仿宋" w:hAnsi="仿宋" w:cs="Times New Roman" w:hint="eastAsia"/>
          <w:sz w:val="28"/>
        </w:rPr>
        <w:t>院级课外研学项目（</w:t>
      </w:r>
      <w:r w:rsidRPr="00035679">
        <w:rPr>
          <w:rFonts w:ascii="Times New Roman" w:eastAsia="仿宋" w:hAnsi="仿宋" w:cs="Times New Roman" w:hint="eastAsia"/>
          <w:sz w:val="28"/>
        </w:rPr>
        <w:t>SRTP</w:t>
      </w:r>
      <w:r w:rsidRPr="00035679">
        <w:rPr>
          <w:rFonts w:ascii="Times New Roman" w:eastAsia="仿宋" w:hAnsi="仿宋" w:cs="Times New Roman" w:hint="eastAsia"/>
          <w:sz w:val="28"/>
        </w:rPr>
        <w:t>），结题成绩良好及以上，可申请获得加分，加分分值如下：</w:t>
      </w:r>
    </w:p>
    <w:tbl>
      <w:tblPr>
        <w:tblStyle w:val="a3"/>
        <w:tblW w:w="0" w:type="auto"/>
        <w:jc w:val="center"/>
        <w:tblLook w:val="04A0" w:firstRow="1" w:lastRow="0" w:firstColumn="1" w:lastColumn="0" w:noHBand="0" w:noVBand="1"/>
      </w:tblPr>
      <w:tblGrid>
        <w:gridCol w:w="1828"/>
        <w:gridCol w:w="2381"/>
        <w:gridCol w:w="2381"/>
      </w:tblGrid>
      <w:tr w:rsidR="00F76A60" w:rsidRPr="003A7134" w14:paraId="5C8455E3" w14:textId="77777777" w:rsidTr="00B733AA">
        <w:trPr>
          <w:trHeight w:val="340"/>
          <w:jc w:val="center"/>
        </w:trPr>
        <w:tc>
          <w:tcPr>
            <w:tcW w:w="1828" w:type="dxa"/>
            <w:vAlign w:val="center"/>
          </w:tcPr>
          <w:p w14:paraId="733C23B0" w14:textId="77777777" w:rsidR="00F76A60" w:rsidRPr="003A7134" w:rsidRDefault="00F76A60" w:rsidP="00B733AA">
            <w:pPr>
              <w:jc w:val="center"/>
              <w:rPr>
                <w:rFonts w:ascii="Times New Roman" w:eastAsia="仿宋" w:hAnsi="仿宋" w:cs="Times New Roman"/>
                <w:sz w:val="24"/>
                <w:szCs w:val="24"/>
              </w:rPr>
            </w:pPr>
            <w:r>
              <w:rPr>
                <w:rFonts w:ascii="Times New Roman" w:eastAsia="仿宋" w:hAnsi="仿宋" w:cs="Times New Roman" w:hint="eastAsia"/>
                <w:sz w:val="24"/>
                <w:szCs w:val="24"/>
              </w:rPr>
              <w:t>等级</w:t>
            </w:r>
          </w:p>
        </w:tc>
        <w:tc>
          <w:tcPr>
            <w:tcW w:w="2381" w:type="dxa"/>
            <w:vAlign w:val="center"/>
          </w:tcPr>
          <w:p w14:paraId="65321B55" w14:textId="77777777" w:rsidR="00F76A60" w:rsidRPr="003A7134" w:rsidRDefault="00F76A60" w:rsidP="00B733AA">
            <w:pPr>
              <w:jc w:val="center"/>
              <w:rPr>
                <w:rFonts w:ascii="Times New Roman" w:eastAsia="仿宋" w:hAnsi="仿宋" w:cs="Times New Roman"/>
                <w:sz w:val="24"/>
                <w:szCs w:val="24"/>
              </w:rPr>
            </w:pPr>
            <w:r>
              <w:rPr>
                <w:rFonts w:ascii="Times New Roman" w:eastAsia="仿宋" w:hAnsi="仿宋" w:cs="Times New Roman" w:hint="eastAsia"/>
                <w:sz w:val="24"/>
                <w:szCs w:val="24"/>
              </w:rPr>
              <w:t>国家级</w:t>
            </w:r>
            <w:r>
              <w:rPr>
                <w:rFonts w:ascii="Times New Roman" w:eastAsia="仿宋" w:hAnsi="仿宋" w:cs="Times New Roman" w:hint="eastAsia"/>
                <w:sz w:val="24"/>
                <w:szCs w:val="24"/>
              </w:rPr>
              <w:t>/</w:t>
            </w:r>
            <w:r>
              <w:rPr>
                <w:rFonts w:ascii="Times New Roman" w:eastAsia="仿宋" w:hAnsi="仿宋" w:cs="Times New Roman" w:hint="eastAsia"/>
                <w:sz w:val="24"/>
                <w:szCs w:val="24"/>
              </w:rPr>
              <w:t>省级</w:t>
            </w:r>
          </w:p>
        </w:tc>
        <w:tc>
          <w:tcPr>
            <w:tcW w:w="2381" w:type="dxa"/>
            <w:vAlign w:val="center"/>
          </w:tcPr>
          <w:p w14:paraId="4E4F8A95" w14:textId="77777777" w:rsidR="00F76A60" w:rsidRPr="003A7134" w:rsidRDefault="00F76A60" w:rsidP="00B733AA">
            <w:pPr>
              <w:jc w:val="center"/>
              <w:rPr>
                <w:rFonts w:ascii="Times New Roman" w:eastAsia="仿宋" w:hAnsi="仿宋" w:cs="Times New Roman"/>
                <w:sz w:val="24"/>
                <w:szCs w:val="24"/>
              </w:rPr>
            </w:pPr>
            <w:r>
              <w:rPr>
                <w:rFonts w:ascii="Times New Roman" w:eastAsia="仿宋" w:hAnsi="仿宋" w:cs="Times New Roman" w:hint="eastAsia"/>
                <w:sz w:val="24"/>
                <w:szCs w:val="24"/>
              </w:rPr>
              <w:t>校级</w:t>
            </w:r>
            <w:r>
              <w:rPr>
                <w:rFonts w:ascii="Times New Roman" w:eastAsia="仿宋" w:hAnsi="仿宋" w:cs="Times New Roman" w:hint="eastAsia"/>
                <w:sz w:val="24"/>
                <w:szCs w:val="24"/>
              </w:rPr>
              <w:t>/</w:t>
            </w:r>
            <w:r>
              <w:rPr>
                <w:rFonts w:ascii="Times New Roman" w:eastAsia="仿宋" w:hAnsi="仿宋" w:cs="Times New Roman" w:hint="eastAsia"/>
                <w:sz w:val="24"/>
                <w:szCs w:val="24"/>
              </w:rPr>
              <w:t>院级</w:t>
            </w:r>
          </w:p>
        </w:tc>
      </w:tr>
      <w:tr w:rsidR="00F76A60" w:rsidRPr="003A7134" w14:paraId="2B28D652" w14:textId="77777777" w:rsidTr="00B733AA">
        <w:trPr>
          <w:trHeight w:val="340"/>
          <w:jc w:val="center"/>
        </w:trPr>
        <w:tc>
          <w:tcPr>
            <w:tcW w:w="1828" w:type="dxa"/>
            <w:vAlign w:val="center"/>
          </w:tcPr>
          <w:p w14:paraId="5BDFC48C" w14:textId="77777777" w:rsidR="00F76A60" w:rsidRPr="003A7134" w:rsidRDefault="00F76A60" w:rsidP="00B733AA">
            <w:pPr>
              <w:jc w:val="center"/>
              <w:rPr>
                <w:rFonts w:ascii="Times New Roman" w:eastAsia="仿宋" w:hAnsi="仿宋" w:cs="Times New Roman"/>
                <w:sz w:val="24"/>
                <w:szCs w:val="24"/>
              </w:rPr>
            </w:pPr>
            <w:r>
              <w:rPr>
                <w:rFonts w:ascii="Times New Roman" w:eastAsia="仿宋" w:hAnsi="仿宋" w:cs="Times New Roman" w:hint="eastAsia"/>
                <w:sz w:val="24"/>
                <w:szCs w:val="24"/>
              </w:rPr>
              <w:t>优秀</w:t>
            </w:r>
          </w:p>
        </w:tc>
        <w:tc>
          <w:tcPr>
            <w:tcW w:w="2381" w:type="dxa"/>
            <w:vAlign w:val="center"/>
          </w:tcPr>
          <w:p w14:paraId="32841BF5" w14:textId="77777777" w:rsidR="00F76A60" w:rsidRPr="003A7134" w:rsidRDefault="00F76A60" w:rsidP="00B733AA">
            <w:pPr>
              <w:jc w:val="center"/>
              <w:rPr>
                <w:rFonts w:ascii="Times New Roman" w:eastAsia="仿宋" w:hAnsi="仿宋" w:cs="Times New Roman"/>
                <w:sz w:val="24"/>
                <w:szCs w:val="24"/>
              </w:rPr>
            </w:pPr>
            <w:r>
              <w:rPr>
                <w:rFonts w:ascii="Times New Roman" w:eastAsia="仿宋" w:hAnsi="仿宋" w:cs="Times New Roman"/>
                <w:sz w:val="24"/>
                <w:szCs w:val="24"/>
              </w:rPr>
              <w:t>30</w:t>
            </w:r>
          </w:p>
        </w:tc>
        <w:tc>
          <w:tcPr>
            <w:tcW w:w="2381" w:type="dxa"/>
            <w:vAlign w:val="center"/>
          </w:tcPr>
          <w:p w14:paraId="11314B77" w14:textId="77777777" w:rsidR="00F76A60" w:rsidRPr="003A7134" w:rsidRDefault="00F76A60" w:rsidP="00B733AA">
            <w:pPr>
              <w:jc w:val="center"/>
              <w:rPr>
                <w:rFonts w:ascii="Times New Roman" w:eastAsia="仿宋" w:hAnsi="仿宋" w:cs="Times New Roman"/>
                <w:sz w:val="24"/>
                <w:szCs w:val="24"/>
              </w:rPr>
            </w:pPr>
            <w:r>
              <w:rPr>
                <w:rFonts w:ascii="Times New Roman" w:eastAsia="仿宋" w:hAnsi="仿宋" w:cs="Times New Roman"/>
                <w:sz w:val="24"/>
                <w:szCs w:val="24"/>
              </w:rPr>
              <w:t>15</w:t>
            </w:r>
          </w:p>
        </w:tc>
      </w:tr>
      <w:tr w:rsidR="00F76A60" w:rsidRPr="003A7134" w14:paraId="1A9D396D" w14:textId="77777777" w:rsidTr="00B733AA">
        <w:trPr>
          <w:trHeight w:val="340"/>
          <w:jc w:val="center"/>
        </w:trPr>
        <w:tc>
          <w:tcPr>
            <w:tcW w:w="1828" w:type="dxa"/>
            <w:vAlign w:val="center"/>
          </w:tcPr>
          <w:p w14:paraId="58B2C335" w14:textId="77777777" w:rsidR="00F76A60" w:rsidRPr="003A7134" w:rsidRDefault="00F76A60" w:rsidP="00B733AA">
            <w:pPr>
              <w:jc w:val="center"/>
              <w:rPr>
                <w:rFonts w:ascii="Times New Roman" w:eastAsia="仿宋" w:hAnsi="仿宋" w:cs="Times New Roman"/>
                <w:sz w:val="24"/>
                <w:szCs w:val="24"/>
              </w:rPr>
            </w:pPr>
            <w:r>
              <w:rPr>
                <w:rFonts w:ascii="Times New Roman" w:eastAsia="仿宋" w:hAnsi="仿宋" w:cs="Times New Roman" w:hint="eastAsia"/>
                <w:sz w:val="24"/>
                <w:szCs w:val="24"/>
              </w:rPr>
              <w:t>良好</w:t>
            </w:r>
          </w:p>
        </w:tc>
        <w:tc>
          <w:tcPr>
            <w:tcW w:w="2381" w:type="dxa"/>
            <w:vAlign w:val="center"/>
          </w:tcPr>
          <w:p w14:paraId="5CF7A3AA" w14:textId="77777777" w:rsidR="00F76A60" w:rsidRPr="003A7134" w:rsidRDefault="00F76A60" w:rsidP="00B733AA">
            <w:pPr>
              <w:jc w:val="center"/>
              <w:rPr>
                <w:rFonts w:ascii="Times New Roman" w:eastAsia="仿宋" w:hAnsi="仿宋" w:cs="Times New Roman"/>
                <w:sz w:val="24"/>
                <w:szCs w:val="24"/>
              </w:rPr>
            </w:pPr>
            <w:r>
              <w:rPr>
                <w:rFonts w:ascii="Times New Roman" w:eastAsia="仿宋" w:hAnsi="仿宋" w:cs="Times New Roman"/>
                <w:sz w:val="24"/>
                <w:szCs w:val="24"/>
              </w:rPr>
              <w:t>20</w:t>
            </w:r>
          </w:p>
        </w:tc>
        <w:tc>
          <w:tcPr>
            <w:tcW w:w="2381" w:type="dxa"/>
            <w:vAlign w:val="center"/>
          </w:tcPr>
          <w:p w14:paraId="234EA1AD" w14:textId="77777777" w:rsidR="00F76A60" w:rsidRPr="003A7134" w:rsidRDefault="00F76A60" w:rsidP="00B733AA">
            <w:pPr>
              <w:jc w:val="center"/>
              <w:rPr>
                <w:rFonts w:ascii="Times New Roman" w:eastAsia="仿宋" w:hAnsi="仿宋" w:cs="Times New Roman"/>
                <w:sz w:val="24"/>
                <w:szCs w:val="24"/>
              </w:rPr>
            </w:pPr>
            <w:r>
              <w:rPr>
                <w:rFonts w:ascii="Times New Roman" w:eastAsia="仿宋" w:hAnsi="仿宋" w:cs="Times New Roman"/>
                <w:sz w:val="24"/>
                <w:szCs w:val="24"/>
              </w:rPr>
              <w:t>10</w:t>
            </w:r>
          </w:p>
        </w:tc>
      </w:tr>
    </w:tbl>
    <w:p w14:paraId="1CB0BA54" w14:textId="77777777" w:rsidR="00F76A60" w:rsidRPr="00B46F4C" w:rsidRDefault="00F76A60" w:rsidP="00B47D55">
      <w:pPr>
        <w:spacing w:line="320" w:lineRule="exact"/>
        <w:ind w:firstLine="482"/>
        <w:jc w:val="left"/>
        <w:rPr>
          <w:rFonts w:ascii="Times New Roman" w:eastAsia="仿宋" w:hAnsi="仿宋" w:cs="Times New Roman"/>
        </w:rPr>
      </w:pPr>
      <w:r>
        <w:rPr>
          <w:rFonts w:ascii="Times New Roman" w:eastAsia="仿宋" w:hAnsi="仿宋" w:cs="Times New Roman"/>
        </w:rPr>
        <w:t>说明：（</w:t>
      </w:r>
      <w:r w:rsidRPr="00B46F4C">
        <w:rPr>
          <w:rFonts w:ascii="Times New Roman" w:eastAsia="仿宋" w:hAnsi="仿宋" w:cs="Times New Roman"/>
        </w:rPr>
        <w:t>1</w:t>
      </w:r>
      <w:r>
        <w:rPr>
          <w:rFonts w:ascii="Times New Roman" w:eastAsia="仿宋" w:hAnsi="仿宋" w:cs="Times New Roman"/>
        </w:rPr>
        <w:t>）</w:t>
      </w:r>
      <w:r>
        <w:rPr>
          <w:rFonts w:ascii="Times New Roman" w:eastAsia="仿宋" w:hAnsi="仿宋" w:cs="Times New Roman" w:hint="eastAsia"/>
        </w:rPr>
        <w:t>所有申请加分的项目均需完成结题，加分分值按照项目中贡献值比例加分；（</w:t>
      </w:r>
      <w:r>
        <w:rPr>
          <w:rFonts w:ascii="Times New Roman" w:eastAsia="仿宋" w:hAnsi="仿宋" w:cs="Times New Roman" w:hint="eastAsia"/>
        </w:rPr>
        <w:t>2</w:t>
      </w:r>
      <w:r>
        <w:rPr>
          <w:rFonts w:ascii="Times New Roman" w:eastAsia="仿宋" w:hAnsi="仿宋" w:cs="Times New Roman" w:hint="eastAsia"/>
        </w:rPr>
        <w:t>）结题成绩和项目贡献值均以东南大学课外研学学分系统中认定的项目为准。</w:t>
      </w:r>
    </w:p>
    <w:p w14:paraId="7E5A2241" w14:textId="77777777" w:rsidR="00F76A60" w:rsidRPr="00035679" w:rsidRDefault="00F76A60" w:rsidP="00035679">
      <w:pPr>
        <w:spacing w:afterLines="50" w:after="156" w:line="440" w:lineRule="exact"/>
        <w:ind w:firstLineChars="200" w:firstLine="560"/>
        <w:jc w:val="left"/>
        <w:rPr>
          <w:rFonts w:ascii="Times New Roman" w:eastAsia="仿宋" w:hAnsi="仿宋" w:cs="Times New Roman"/>
          <w:sz w:val="28"/>
        </w:rPr>
      </w:pPr>
      <w:r w:rsidRPr="00035679">
        <w:rPr>
          <w:rFonts w:ascii="Times New Roman" w:eastAsia="仿宋" w:hAnsi="仿宋" w:cs="Times New Roman"/>
          <w:sz w:val="28"/>
        </w:rPr>
        <w:t>B</w:t>
      </w:r>
      <w:r w:rsidRPr="00035679">
        <w:rPr>
          <w:rFonts w:ascii="Times New Roman" w:eastAsia="仿宋" w:hAnsi="仿宋" w:cs="Times New Roman" w:hint="eastAsia"/>
          <w:sz w:val="28"/>
        </w:rPr>
        <w:t>、</w:t>
      </w:r>
      <w:r w:rsidRPr="00035679">
        <w:rPr>
          <w:rFonts w:ascii="Times New Roman" w:eastAsia="仿宋" w:hAnsi="仿宋" w:cs="Times New Roman"/>
          <w:sz w:val="28"/>
        </w:rPr>
        <w:t>竞赛：竞赛名录参照《东南大学全日制本科学生学科竞赛鼓励奖实施办法》，</w:t>
      </w:r>
      <w:r w:rsidRPr="00035679">
        <w:rPr>
          <w:rFonts w:ascii="Times New Roman" w:eastAsia="仿宋" w:hAnsi="仿宋" w:cs="Times New Roman" w:hint="eastAsia"/>
          <w:sz w:val="28"/>
        </w:rPr>
        <w:t>所有申请加分的竞赛均以东南大学课外研学学分系统中认定获得</w:t>
      </w:r>
      <w:r w:rsidRPr="00035679">
        <w:rPr>
          <w:rFonts w:ascii="Times New Roman" w:eastAsia="仿宋" w:hAnsi="仿宋" w:cs="Times New Roman" w:hint="eastAsia"/>
          <w:sz w:val="28"/>
        </w:rPr>
        <w:t>SRTP</w:t>
      </w:r>
      <w:r w:rsidRPr="00035679">
        <w:rPr>
          <w:rFonts w:ascii="Times New Roman" w:eastAsia="仿宋" w:hAnsi="仿宋" w:cs="Times New Roman" w:hint="eastAsia"/>
          <w:sz w:val="28"/>
        </w:rPr>
        <w:t>学分的项目为准</w:t>
      </w:r>
      <w:r w:rsidRPr="00035679">
        <w:rPr>
          <w:rFonts w:ascii="Times New Roman" w:eastAsia="仿宋" w:hAnsi="仿宋" w:cs="Times New Roman"/>
          <w:sz w:val="28"/>
        </w:rPr>
        <w:t>。</w:t>
      </w:r>
      <w:r w:rsidRPr="00035679">
        <w:rPr>
          <w:rFonts w:ascii="Times New Roman" w:eastAsia="仿宋" w:hAnsi="仿宋" w:cs="Times New Roman" w:hint="eastAsia"/>
          <w:sz w:val="28"/>
        </w:rPr>
        <w:t>加分分值如下：</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392"/>
        <w:gridCol w:w="1761"/>
        <w:gridCol w:w="1764"/>
        <w:gridCol w:w="1780"/>
        <w:gridCol w:w="1775"/>
      </w:tblGrid>
      <w:tr w:rsidR="00F76A60" w:rsidRPr="00D847E6" w14:paraId="2BCEA267" w14:textId="77777777" w:rsidTr="00B47D55">
        <w:trPr>
          <w:trHeight w:hRule="exact" w:val="340"/>
        </w:trPr>
        <w:tc>
          <w:tcPr>
            <w:tcW w:w="1392" w:type="dxa"/>
            <w:vMerge w:val="restart"/>
            <w:shd w:val="clear" w:color="auto" w:fill="auto"/>
            <w:vAlign w:val="center"/>
            <w:hideMark/>
          </w:tcPr>
          <w:p w14:paraId="62E11FD5" w14:textId="77777777" w:rsidR="00F76A60" w:rsidRDefault="00F76A60" w:rsidP="00B733AA">
            <w:pPr>
              <w:widowControl/>
              <w:adjustRightInd w:val="0"/>
              <w:snapToGrid w:val="0"/>
              <w:jc w:val="center"/>
              <w:rPr>
                <w:rFonts w:ascii="Times New Roman" w:eastAsia="仿宋" w:hAnsi="Times New Roman" w:cs="Times New Roman"/>
                <w:b/>
                <w:kern w:val="0"/>
                <w:sz w:val="24"/>
                <w:szCs w:val="24"/>
              </w:rPr>
            </w:pPr>
            <w:r w:rsidRPr="00CC0304">
              <w:rPr>
                <w:rFonts w:ascii="Times New Roman" w:eastAsia="仿宋" w:hAnsi="Times New Roman" w:cs="Times New Roman"/>
                <w:b/>
                <w:kern w:val="0"/>
                <w:sz w:val="24"/>
                <w:szCs w:val="24"/>
              </w:rPr>
              <w:t>竞赛</w:t>
            </w:r>
            <w:r>
              <w:rPr>
                <w:rFonts w:ascii="Times New Roman" w:eastAsia="仿宋" w:hAnsi="Times New Roman" w:cs="Times New Roman" w:hint="eastAsia"/>
                <w:b/>
                <w:kern w:val="0"/>
                <w:sz w:val="24"/>
                <w:szCs w:val="24"/>
              </w:rPr>
              <w:t>加分</w:t>
            </w:r>
          </w:p>
          <w:p w14:paraId="718F10E8" w14:textId="77777777" w:rsidR="00F76A60" w:rsidRPr="00CC0304" w:rsidRDefault="00F76A60" w:rsidP="00B733AA">
            <w:pPr>
              <w:widowControl/>
              <w:adjustRightInd w:val="0"/>
              <w:snapToGrid w:val="0"/>
              <w:jc w:val="center"/>
              <w:rPr>
                <w:rFonts w:ascii="Times New Roman" w:eastAsia="仿宋" w:hAnsi="Times New Roman" w:cs="Times New Roman"/>
                <w:b/>
                <w:kern w:val="0"/>
                <w:sz w:val="24"/>
                <w:szCs w:val="24"/>
              </w:rPr>
            </w:pPr>
            <w:r>
              <w:rPr>
                <w:rFonts w:ascii="Times New Roman" w:eastAsia="仿宋" w:hAnsi="Times New Roman" w:cs="Times New Roman" w:hint="eastAsia"/>
                <w:b/>
                <w:kern w:val="0"/>
                <w:sz w:val="24"/>
                <w:szCs w:val="24"/>
              </w:rPr>
              <w:t>分值</w:t>
            </w:r>
          </w:p>
        </w:tc>
        <w:tc>
          <w:tcPr>
            <w:tcW w:w="1761" w:type="dxa"/>
            <w:shd w:val="clear" w:color="auto" w:fill="auto"/>
            <w:vAlign w:val="center"/>
            <w:hideMark/>
          </w:tcPr>
          <w:p w14:paraId="18888F04" w14:textId="77777777" w:rsidR="00F76A60" w:rsidRPr="00700B87" w:rsidRDefault="00F76A60" w:rsidP="00B733AA">
            <w:pPr>
              <w:widowControl/>
              <w:adjustRightInd w:val="0"/>
              <w:snapToGrid w:val="0"/>
              <w:jc w:val="center"/>
              <w:rPr>
                <w:rFonts w:ascii="Times New Roman" w:eastAsia="仿宋" w:hAnsi="Times New Roman" w:cs="Times New Roman"/>
                <w:kern w:val="0"/>
                <w:sz w:val="24"/>
                <w:szCs w:val="24"/>
              </w:rPr>
            </w:pPr>
            <w:r w:rsidRPr="00700B87">
              <w:rPr>
                <w:rFonts w:ascii="Times New Roman" w:eastAsia="仿宋" w:hAnsi="Times New Roman" w:cs="Times New Roman"/>
                <w:kern w:val="0"/>
                <w:sz w:val="24"/>
                <w:szCs w:val="24"/>
              </w:rPr>
              <w:t>国际特等</w:t>
            </w:r>
          </w:p>
        </w:tc>
        <w:tc>
          <w:tcPr>
            <w:tcW w:w="1764" w:type="dxa"/>
            <w:shd w:val="clear" w:color="auto" w:fill="auto"/>
            <w:vAlign w:val="center"/>
            <w:hideMark/>
          </w:tcPr>
          <w:p w14:paraId="49E3544F" w14:textId="77777777" w:rsidR="00F76A60" w:rsidRPr="00700B87" w:rsidRDefault="00F76A60" w:rsidP="00B733AA">
            <w:pPr>
              <w:widowControl/>
              <w:adjustRightInd w:val="0"/>
              <w:snapToGrid w:val="0"/>
              <w:jc w:val="center"/>
              <w:rPr>
                <w:rFonts w:ascii="Times New Roman" w:eastAsia="仿宋" w:hAnsi="Times New Roman" w:cs="Times New Roman"/>
                <w:kern w:val="0"/>
                <w:sz w:val="24"/>
                <w:szCs w:val="24"/>
              </w:rPr>
            </w:pPr>
            <w:r w:rsidRPr="00700B87">
              <w:rPr>
                <w:rFonts w:ascii="Times New Roman" w:eastAsia="仿宋" w:hAnsi="Times New Roman" w:cs="Times New Roman"/>
                <w:kern w:val="0"/>
                <w:sz w:val="24"/>
                <w:szCs w:val="24"/>
              </w:rPr>
              <w:t>国际一等</w:t>
            </w:r>
          </w:p>
        </w:tc>
        <w:tc>
          <w:tcPr>
            <w:tcW w:w="1780" w:type="dxa"/>
            <w:shd w:val="clear" w:color="auto" w:fill="auto"/>
            <w:vAlign w:val="center"/>
            <w:hideMark/>
          </w:tcPr>
          <w:p w14:paraId="31263BF5" w14:textId="77777777" w:rsidR="00F76A60" w:rsidRPr="00700B87" w:rsidRDefault="00F76A60" w:rsidP="00B733AA">
            <w:pPr>
              <w:widowControl/>
              <w:adjustRightInd w:val="0"/>
              <w:snapToGrid w:val="0"/>
              <w:jc w:val="center"/>
              <w:rPr>
                <w:rFonts w:ascii="Times New Roman" w:eastAsia="仿宋" w:hAnsi="Times New Roman" w:cs="Times New Roman"/>
                <w:kern w:val="0"/>
                <w:sz w:val="24"/>
                <w:szCs w:val="24"/>
              </w:rPr>
            </w:pPr>
            <w:r w:rsidRPr="00700B87">
              <w:rPr>
                <w:rFonts w:ascii="Times New Roman" w:eastAsia="仿宋" w:hAnsi="Times New Roman" w:cs="Times New Roman"/>
                <w:kern w:val="0"/>
                <w:sz w:val="24"/>
                <w:szCs w:val="24"/>
              </w:rPr>
              <w:t>国际二等</w:t>
            </w:r>
          </w:p>
        </w:tc>
        <w:tc>
          <w:tcPr>
            <w:tcW w:w="1775" w:type="dxa"/>
            <w:shd w:val="clear" w:color="auto" w:fill="auto"/>
            <w:vAlign w:val="center"/>
            <w:hideMark/>
          </w:tcPr>
          <w:p w14:paraId="22D6F701" w14:textId="77777777" w:rsidR="00F76A60" w:rsidRPr="00700B87" w:rsidRDefault="00F76A60" w:rsidP="00B733AA">
            <w:pPr>
              <w:widowControl/>
              <w:adjustRightInd w:val="0"/>
              <w:snapToGrid w:val="0"/>
              <w:jc w:val="center"/>
              <w:rPr>
                <w:rFonts w:ascii="Times New Roman" w:eastAsia="仿宋" w:hAnsi="Times New Roman" w:cs="Times New Roman"/>
                <w:kern w:val="0"/>
                <w:sz w:val="24"/>
                <w:szCs w:val="24"/>
              </w:rPr>
            </w:pPr>
            <w:r w:rsidRPr="00700B87">
              <w:rPr>
                <w:rFonts w:ascii="Times New Roman" w:eastAsia="仿宋" w:hAnsi="Times New Roman" w:cs="Times New Roman"/>
                <w:kern w:val="0"/>
                <w:sz w:val="24"/>
                <w:szCs w:val="24"/>
              </w:rPr>
              <w:t>国际三等</w:t>
            </w:r>
          </w:p>
        </w:tc>
      </w:tr>
      <w:tr w:rsidR="00F76A60" w:rsidRPr="00D847E6" w14:paraId="67938716" w14:textId="77777777" w:rsidTr="00B47D55">
        <w:trPr>
          <w:trHeight w:hRule="exact" w:val="340"/>
        </w:trPr>
        <w:tc>
          <w:tcPr>
            <w:tcW w:w="1392" w:type="dxa"/>
            <w:vMerge/>
            <w:shd w:val="clear" w:color="auto" w:fill="auto"/>
            <w:vAlign w:val="center"/>
            <w:hideMark/>
          </w:tcPr>
          <w:p w14:paraId="3139165F" w14:textId="77777777" w:rsidR="00F76A60" w:rsidRPr="00700B87" w:rsidRDefault="00F76A60" w:rsidP="00B733AA">
            <w:pPr>
              <w:widowControl/>
              <w:adjustRightInd w:val="0"/>
              <w:snapToGrid w:val="0"/>
              <w:jc w:val="center"/>
              <w:rPr>
                <w:rFonts w:ascii="Times New Roman" w:eastAsia="仿宋" w:hAnsi="Times New Roman" w:cs="Times New Roman"/>
                <w:kern w:val="0"/>
                <w:sz w:val="24"/>
                <w:szCs w:val="24"/>
              </w:rPr>
            </w:pPr>
          </w:p>
        </w:tc>
        <w:tc>
          <w:tcPr>
            <w:tcW w:w="1761" w:type="dxa"/>
            <w:shd w:val="clear" w:color="auto" w:fill="auto"/>
            <w:vAlign w:val="center"/>
            <w:hideMark/>
          </w:tcPr>
          <w:p w14:paraId="761C02E4" w14:textId="77777777" w:rsidR="00F76A60" w:rsidRPr="00700B87" w:rsidRDefault="00F76A60" w:rsidP="00B733AA">
            <w:pPr>
              <w:widowControl/>
              <w:adjustRightInd w:val="0"/>
              <w:snapToGrid w:val="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60</w:t>
            </w:r>
          </w:p>
        </w:tc>
        <w:tc>
          <w:tcPr>
            <w:tcW w:w="1764" w:type="dxa"/>
            <w:shd w:val="clear" w:color="auto" w:fill="auto"/>
            <w:vAlign w:val="center"/>
            <w:hideMark/>
          </w:tcPr>
          <w:p w14:paraId="2BA7D080" w14:textId="77777777" w:rsidR="00F76A60" w:rsidRPr="00700B87" w:rsidRDefault="00F76A60" w:rsidP="00B733AA">
            <w:pPr>
              <w:widowControl/>
              <w:adjustRightInd w:val="0"/>
              <w:snapToGrid w:val="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40</w:t>
            </w:r>
          </w:p>
        </w:tc>
        <w:tc>
          <w:tcPr>
            <w:tcW w:w="1780" w:type="dxa"/>
            <w:shd w:val="clear" w:color="auto" w:fill="auto"/>
            <w:vAlign w:val="center"/>
            <w:hideMark/>
          </w:tcPr>
          <w:p w14:paraId="5FF69916" w14:textId="77777777" w:rsidR="00F76A60" w:rsidRPr="00700B87" w:rsidRDefault="00F76A60" w:rsidP="00B733AA">
            <w:pPr>
              <w:widowControl/>
              <w:adjustRightInd w:val="0"/>
              <w:snapToGrid w:val="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30</w:t>
            </w:r>
          </w:p>
        </w:tc>
        <w:tc>
          <w:tcPr>
            <w:tcW w:w="1775" w:type="dxa"/>
            <w:shd w:val="clear" w:color="auto" w:fill="auto"/>
            <w:vAlign w:val="center"/>
            <w:hideMark/>
          </w:tcPr>
          <w:p w14:paraId="125BD1FD" w14:textId="77777777" w:rsidR="00F76A60" w:rsidRPr="00700B87" w:rsidRDefault="00F76A60" w:rsidP="00B733AA">
            <w:pPr>
              <w:widowControl/>
              <w:adjustRightInd w:val="0"/>
              <w:snapToGrid w:val="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20</w:t>
            </w:r>
          </w:p>
        </w:tc>
      </w:tr>
      <w:tr w:rsidR="00F76A60" w:rsidRPr="00D847E6" w14:paraId="4B89F51E" w14:textId="77777777" w:rsidTr="00B47D55">
        <w:trPr>
          <w:trHeight w:hRule="exact" w:val="340"/>
        </w:trPr>
        <w:tc>
          <w:tcPr>
            <w:tcW w:w="1392" w:type="dxa"/>
            <w:vMerge/>
            <w:shd w:val="clear" w:color="auto" w:fill="auto"/>
            <w:vAlign w:val="center"/>
            <w:hideMark/>
          </w:tcPr>
          <w:p w14:paraId="21B24F54" w14:textId="77777777" w:rsidR="00F76A60" w:rsidRPr="00700B87" w:rsidRDefault="00F76A60" w:rsidP="00B733AA">
            <w:pPr>
              <w:widowControl/>
              <w:adjustRightInd w:val="0"/>
              <w:snapToGrid w:val="0"/>
              <w:jc w:val="center"/>
              <w:rPr>
                <w:rFonts w:ascii="Times New Roman" w:eastAsia="仿宋" w:hAnsi="Times New Roman" w:cs="Times New Roman"/>
                <w:kern w:val="0"/>
                <w:sz w:val="24"/>
                <w:szCs w:val="24"/>
              </w:rPr>
            </w:pPr>
          </w:p>
        </w:tc>
        <w:tc>
          <w:tcPr>
            <w:tcW w:w="1761" w:type="dxa"/>
            <w:shd w:val="clear" w:color="auto" w:fill="auto"/>
            <w:vAlign w:val="center"/>
            <w:hideMark/>
          </w:tcPr>
          <w:p w14:paraId="509A186A" w14:textId="77777777" w:rsidR="00F76A60" w:rsidRPr="00700B87" w:rsidRDefault="00F76A60" w:rsidP="00B733AA">
            <w:pPr>
              <w:widowControl/>
              <w:adjustRightInd w:val="0"/>
              <w:snapToGrid w:val="0"/>
              <w:jc w:val="center"/>
              <w:rPr>
                <w:rFonts w:ascii="Times New Roman" w:eastAsia="仿宋" w:hAnsi="Times New Roman" w:cs="Times New Roman"/>
                <w:kern w:val="0"/>
                <w:sz w:val="24"/>
                <w:szCs w:val="24"/>
              </w:rPr>
            </w:pPr>
            <w:r w:rsidRPr="00700B87">
              <w:rPr>
                <w:rFonts w:ascii="Times New Roman" w:eastAsia="仿宋" w:hAnsi="Times New Roman" w:cs="Times New Roman"/>
                <w:kern w:val="0"/>
                <w:sz w:val="24"/>
                <w:szCs w:val="24"/>
              </w:rPr>
              <w:t>全国特等</w:t>
            </w:r>
          </w:p>
        </w:tc>
        <w:tc>
          <w:tcPr>
            <w:tcW w:w="1764" w:type="dxa"/>
            <w:shd w:val="clear" w:color="auto" w:fill="auto"/>
            <w:vAlign w:val="center"/>
            <w:hideMark/>
          </w:tcPr>
          <w:p w14:paraId="42A77E9D" w14:textId="77777777" w:rsidR="00F76A60" w:rsidRPr="00700B87" w:rsidRDefault="00F76A60" w:rsidP="00B733AA">
            <w:pPr>
              <w:widowControl/>
              <w:adjustRightInd w:val="0"/>
              <w:snapToGrid w:val="0"/>
              <w:jc w:val="center"/>
              <w:rPr>
                <w:rFonts w:ascii="Times New Roman" w:eastAsia="仿宋" w:hAnsi="Times New Roman" w:cs="Times New Roman"/>
                <w:kern w:val="0"/>
                <w:sz w:val="24"/>
                <w:szCs w:val="24"/>
              </w:rPr>
            </w:pPr>
            <w:r w:rsidRPr="00700B87">
              <w:rPr>
                <w:rFonts w:ascii="Times New Roman" w:eastAsia="仿宋" w:hAnsi="Times New Roman" w:cs="Times New Roman"/>
                <w:kern w:val="0"/>
                <w:sz w:val="24"/>
                <w:szCs w:val="24"/>
              </w:rPr>
              <w:t>全国一等</w:t>
            </w:r>
          </w:p>
        </w:tc>
        <w:tc>
          <w:tcPr>
            <w:tcW w:w="1780" w:type="dxa"/>
            <w:shd w:val="clear" w:color="auto" w:fill="auto"/>
            <w:vAlign w:val="center"/>
            <w:hideMark/>
          </w:tcPr>
          <w:p w14:paraId="2EB11A4A" w14:textId="77777777" w:rsidR="00F76A60" w:rsidRPr="00700B87" w:rsidRDefault="00F76A60" w:rsidP="00B733AA">
            <w:pPr>
              <w:widowControl/>
              <w:adjustRightInd w:val="0"/>
              <w:snapToGrid w:val="0"/>
              <w:jc w:val="center"/>
              <w:rPr>
                <w:rFonts w:ascii="Times New Roman" w:eastAsia="仿宋" w:hAnsi="Times New Roman" w:cs="Times New Roman"/>
                <w:kern w:val="0"/>
                <w:sz w:val="24"/>
                <w:szCs w:val="24"/>
              </w:rPr>
            </w:pPr>
            <w:r w:rsidRPr="00700B87">
              <w:rPr>
                <w:rFonts w:ascii="Times New Roman" w:eastAsia="仿宋" w:hAnsi="Times New Roman" w:cs="Times New Roman"/>
                <w:kern w:val="0"/>
                <w:sz w:val="24"/>
                <w:szCs w:val="24"/>
              </w:rPr>
              <w:t>全国二等</w:t>
            </w:r>
          </w:p>
        </w:tc>
        <w:tc>
          <w:tcPr>
            <w:tcW w:w="1775" w:type="dxa"/>
            <w:shd w:val="clear" w:color="auto" w:fill="auto"/>
            <w:vAlign w:val="center"/>
            <w:hideMark/>
          </w:tcPr>
          <w:p w14:paraId="5B4A46C6" w14:textId="77777777" w:rsidR="00F76A60" w:rsidRPr="00700B87" w:rsidRDefault="00F76A60" w:rsidP="00B733AA">
            <w:pPr>
              <w:widowControl/>
              <w:adjustRightInd w:val="0"/>
              <w:snapToGrid w:val="0"/>
              <w:jc w:val="center"/>
              <w:rPr>
                <w:rFonts w:ascii="Times New Roman" w:eastAsia="仿宋" w:hAnsi="Times New Roman" w:cs="Times New Roman"/>
                <w:kern w:val="0"/>
                <w:sz w:val="24"/>
                <w:szCs w:val="24"/>
              </w:rPr>
            </w:pPr>
            <w:r w:rsidRPr="00700B87">
              <w:rPr>
                <w:rFonts w:ascii="Times New Roman" w:eastAsia="仿宋" w:hAnsi="Times New Roman" w:cs="Times New Roman"/>
                <w:kern w:val="0"/>
                <w:sz w:val="24"/>
                <w:szCs w:val="24"/>
              </w:rPr>
              <w:t>全国三等</w:t>
            </w:r>
          </w:p>
        </w:tc>
      </w:tr>
      <w:tr w:rsidR="00F76A60" w:rsidRPr="00D847E6" w14:paraId="47BA1CEA" w14:textId="77777777" w:rsidTr="00B47D55">
        <w:trPr>
          <w:trHeight w:hRule="exact" w:val="340"/>
        </w:trPr>
        <w:tc>
          <w:tcPr>
            <w:tcW w:w="1392" w:type="dxa"/>
            <w:vMerge/>
            <w:shd w:val="clear" w:color="auto" w:fill="auto"/>
            <w:vAlign w:val="center"/>
            <w:hideMark/>
          </w:tcPr>
          <w:p w14:paraId="068D5BEA" w14:textId="77777777" w:rsidR="00F76A60" w:rsidRPr="00700B87" w:rsidRDefault="00F76A60" w:rsidP="00B733AA">
            <w:pPr>
              <w:widowControl/>
              <w:adjustRightInd w:val="0"/>
              <w:snapToGrid w:val="0"/>
              <w:jc w:val="center"/>
              <w:rPr>
                <w:rFonts w:ascii="Times New Roman" w:eastAsia="仿宋" w:hAnsi="Times New Roman" w:cs="Times New Roman"/>
                <w:kern w:val="0"/>
                <w:sz w:val="24"/>
                <w:szCs w:val="24"/>
              </w:rPr>
            </w:pPr>
          </w:p>
        </w:tc>
        <w:tc>
          <w:tcPr>
            <w:tcW w:w="1761" w:type="dxa"/>
            <w:shd w:val="clear" w:color="auto" w:fill="auto"/>
            <w:vAlign w:val="center"/>
            <w:hideMark/>
          </w:tcPr>
          <w:p w14:paraId="780BD594" w14:textId="77777777" w:rsidR="00F76A60" w:rsidRPr="00700B87" w:rsidRDefault="00F76A60" w:rsidP="00B733AA">
            <w:pPr>
              <w:widowControl/>
              <w:adjustRightInd w:val="0"/>
              <w:snapToGrid w:val="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40</w:t>
            </w:r>
          </w:p>
        </w:tc>
        <w:tc>
          <w:tcPr>
            <w:tcW w:w="1764" w:type="dxa"/>
            <w:shd w:val="clear" w:color="auto" w:fill="auto"/>
            <w:vAlign w:val="center"/>
            <w:hideMark/>
          </w:tcPr>
          <w:p w14:paraId="790D8A18" w14:textId="77777777" w:rsidR="00F76A60" w:rsidRPr="00700B87" w:rsidRDefault="00F76A60" w:rsidP="00B733AA">
            <w:pPr>
              <w:widowControl/>
              <w:adjustRightInd w:val="0"/>
              <w:snapToGrid w:val="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35</w:t>
            </w:r>
          </w:p>
        </w:tc>
        <w:tc>
          <w:tcPr>
            <w:tcW w:w="1780" w:type="dxa"/>
            <w:shd w:val="clear" w:color="auto" w:fill="auto"/>
            <w:vAlign w:val="center"/>
            <w:hideMark/>
          </w:tcPr>
          <w:p w14:paraId="1777BA53" w14:textId="77777777" w:rsidR="00F76A60" w:rsidRPr="00700B87" w:rsidRDefault="00F76A60" w:rsidP="00B733AA">
            <w:pPr>
              <w:widowControl/>
              <w:adjustRightInd w:val="0"/>
              <w:snapToGrid w:val="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20</w:t>
            </w:r>
          </w:p>
        </w:tc>
        <w:tc>
          <w:tcPr>
            <w:tcW w:w="1775" w:type="dxa"/>
            <w:shd w:val="clear" w:color="auto" w:fill="auto"/>
            <w:vAlign w:val="center"/>
            <w:hideMark/>
          </w:tcPr>
          <w:p w14:paraId="6733C284" w14:textId="77777777" w:rsidR="00F76A60" w:rsidRPr="00700B87" w:rsidRDefault="00F76A60" w:rsidP="00B733AA">
            <w:pPr>
              <w:widowControl/>
              <w:adjustRightInd w:val="0"/>
              <w:snapToGrid w:val="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10</w:t>
            </w:r>
          </w:p>
        </w:tc>
      </w:tr>
      <w:tr w:rsidR="00F76A60" w:rsidRPr="00D847E6" w14:paraId="4E42F163" w14:textId="77777777" w:rsidTr="00B47D55">
        <w:trPr>
          <w:trHeight w:hRule="exact" w:val="340"/>
        </w:trPr>
        <w:tc>
          <w:tcPr>
            <w:tcW w:w="1392" w:type="dxa"/>
            <w:vMerge/>
            <w:shd w:val="clear" w:color="auto" w:fill="auto"/>
            <w:vAlign w:val="center"/>
            <w:hideMark/>
          </w:tcPr>
          <w:p w14:paraId="49F42A7A" w14:textId="77777777" w:rsidR="00F76A60" w:rsidRPr="00700B87" w:rsidRDefault="00F76A60" w:rsidP="00B733AA">
            <w:pPr>
              <w:widowControl/>
              <w:adjustRightInd w:val="0"/>
              <w:snapToGrid w:val="0"/>
              <w:jc w:val="center"/>
              <w:rPr>
                <w:rFonts w:ascii="Times New Roman" w:eastAsia="仿宋" w:hAnsi="Times New Roman" w:cs="Times New Roman"/>
                <w:kern w:val="0"/>
                <w:sz w:val="24"/>
                <w:szCs w:val="24"/>
              </w:rPr>
            </w:pPr>
          </w:p>
        </w:tc>
        <w:tc>
          <w:tcPr>
            <w:tcW w:w="1761" w:type="dxa"/>
            <w:shd w:val="clear" w:color="auto" w:fill="auto"/>
            <w:vAlign w:val="center"/>
            <w:hideMark/>
          </w:tcPr>
          <w:p w14:paraId="370E729F" w14:textId="77777777" w:rsidR="00F76A60" w:rsidRPr="00700B87" w:rsidRDefault="00F76A60" w:rsidP="00B733AA">
            <w:pPr>
              <w:widowControl/>
              <w:adjustRightInd w:val="0"/>
              <w:snapToGrid w:val="0"/>
              <w:jc w:val="center"/>
              <w:rPr>
                <w:rFonts w:ascii="Times New Roman" w:eastAsia="仿宋" w:hAnsi="Times New Roman" w:cs="Times New Roman"/>
                <w:kern w:val="0"/>
                <w:sz w:val="24"/>
                <w:szCs w:val="24"/>
              </w:rPr>
            </w:pPr>
            <w:r w:rsidRPr="00700B87">
              <w:rPr>
                <w:rFonts w:ascii="Times New Roman" w:eastAsia="仿宋" w:hAnsi="Times New Roman" w:cs="Times New Roman"/>
                <w:kern w:val="0"/>
                <w:sz w:val="24"/>
                <w:szCs w:val="24"/>
              </w:rPr>
              <w:t>省（大区）一等</w:t>
            </w:r>
          </w:p>
        </w:tc>
        <w:tc>
          <w:tcPr>
            <w:tcW w:w="1764" w:type="dxa"/>
            <w:shd w:val="clear" w:color="auto" w:fill="auto"/>
            <w:vAlign w:val="center"/>
            <w:hideMark/>
          </w:tcPr>
          <w:p w14:paraId="4050119B" w14:textId="77777777" w:rsidR="00F76A60" w:rsidRPr="00700B87" w:rsidRDefault="00F76A60" w:rsidP="00B733AA">
            <w:pPr>
              <w:widowControl/>
              <w:adjustRightInd w:val="0"/>
              <w:snapToGrid w:val="0"/>
              <w:jc w:val="center"/>
              <w:rPr>
                <w:rFonts w:ascii="Times New Roman" w:eastAsia="仿宋" w:hAnsi="Times New Roman" w:cs="Times New Roman"/>
                <w:kern w:val="0"/>
                <w:sz w:val="24"/>
                <w:szCs w:val="24"/>
              </w:rPr>
            </w:pPr>
            <w:r w:rsidRPr="00700B87">
              <w:rPr>
                <w:rFonts w:ascii="Times New Roman" w:eastAsia="仿宋" w:hAnsi="Times New Roman" w:cs="Times New Roman"/>
                <w:kern w:val="0"/>
                <w:sz w:val="24"/>
                <w:szCs w:val="24"/>
              </w:rPr>
              <w:t>省（大区）二等</w:t>
            </w:r>
          </w:p>
        </w:tc>
        <w:tc>
          <w:tcPr>
            <w:tcW w:w="1780" w:type="dxa"/>
            <w:shd w:val="clear" w:color="auto" w:fill="auto"/>
            <w:vAlign w:val="center"/>
            <w:hideMark/>
          </w:tcPr>
          <w:p w14:paraId="5AC04AF6" w14:textId="77777777" w:rsidR="00F76A60" w:rsidRPr="00700B87" w:rsidRDefault="00F76A60" w:rsidP="00B733AA">
            <w:pPr>
              <w:widowControl/>
              <w:adjustRightInd w:val="0"/>
              <w:snapToGrid w:val="0"/>
              <w:jc w:val="center"/>
              <w:rPr>
                <w:rFonts w:ascii="Times New Roman" w:eastAsia="仿宋" w:hAnsi="Times New Roman" w:cs="Times New Roman"/>
                <w:kern w:val="0"/>
                <w:sz w:val="24"/>
                <w:szCs w:val="24"/>
              </w:rPr>
            </w:pPr>
            <w:r w:rsidRPr="00700B87">
              <w:rPr>
                <w:rFonts w:ascii="Times New Roman" w:eastAsia="仿宋" w:hAnsi="Times New Roman" w:cs="Times New Roman"/>
                <w:kern w:val="0"/>
                <w:sz w:val="24"/>
                <w:szCs w:val="24"/>
              </w:rPr>
              <w:t>省（大区）三等</w:t>
            </w:r>
          </w:p>
        </w:tc>
        <w:tc>
          <w:tcPr>
            <w:tcW w:w="1775" w:type="dxa"/>
            <w:shd w:val="clear" w:color="auto" w:fill="auto"/>
            <w:vAlign w:val="center"/>
            <w:hideMark/>
          </w:tcPr>
          <w:p w14:paraId="1E08AF8A" w14:textId="77777777" w:rsidR="00F76A60" w:rsidRPr="00700B87" w:rsidRDefault="00F76A60" w:rsidP="00B733AA">
            <w:pPr>
              <w:widowControl/>
              <w:adjustRightInd w:val="0"/>
              <w:snapToGrid w:val="0"/>
              <w:jc w:val="center"/>
              <w:rPr>
                <w:rFonts w:ascii="Times New Roman" w:eastAsia="仿宋" w:hAnsi="Times New Roman" w:cs="Times New Roman"/>
                <w:kern w:val="0"/>
                <w:sz w:val="24"/>
                <w:szCs w:val="24"/>
              </w:rPr>
            </w:pPr>
            <w:r w:rsidRPr="00700B87">
              <w:rPr>
                <w:rFonts w:ascii="Times New Roman" w:eastAsia="仿宋" w:hAnsi="Times New Roman" w:cs="Times New Roman"/>
                <w:kern w:val="0"/>
                <w:sz w:val="24"/>
                <w:szCs w:val="24"/>
              </w:rPr>
              <w:t>校一等</w:t>
            </w:r>
          </w:p>
        </w:tc>
      </w:tr>
      <w:tr w:rsidR="00F76A60" w:rsidRPr="00D847E6" w14:paraId="7644053E" w14:textId="77777777" w:rsidTr="00B47D55">
        <w:trPr>
          <w:trHeight w:hRule="exact" w:val="340"/>
        </w:trPr>
        <w:tc>
          <w:tcPr>
            <w:tcW w:w="1392" w:type="dxa"/>
            <w:vMerge/>
            <w:shd w:val="clear" w:color="auto" w:fill="auto"/>
            <w:vAlign w:val="center"/>
            <w:hideMark/>
          </w:tcPr>
          <w:p w14:paraId="79333BE7" w14:textId="77777777" w:rsidR="00F76A60" w:rsidRPr="00700B87" w:rsidRDefault="00F76A60" w:rsidP="00B733AA">
            <w:pPr>
              <w:widowControl/>
              <w:adjustRightInd w:val="0"/>
              <w:snapToGrid w:val="0"/>
              <w:jc w:val="center"/>
              <w:rPr>
                <w:rFonts w:ascii="Times New Roman" w:eastAsia="仿宋" w:hAnsi="Times New Roman" w:cs="Times New Roman"/>
                <w:kern w:val="0"/>
                <w:sz w:val="24"/>
                <w:szCs w:val="24"/>
              </w:rPr>
            </w:pPr>
          </w:p>
        </w:tc>
        <w:tc>
          <w:tcPr>
            <w:tcW w:w="1761" w:type="dxa"/>
            <w:shd w:val="clear" w:color="auto" w:fill="auto"/>
            <w:vAlign w:val="center"/>
            <w:hideMark/>
          </w:tcPr>
          <w:p w14:paraId="3D8DFE0F" w14:textId="77777777" w:rsidR="00F76A60" w:rsidRPr="00700B87" w:rsidRDefault="00F76A60" w:rsidP="00B733AA">
            <w:pPr>
              <w:widowControl/>
              <w:adjustRightInd w:val="0"/>
              <w:snapToGrid w:val="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20</w:t>
            </w:r>
          </w:p>
        </w:tc>
        <w:tc>
          <w:tcPr>
            <w:tcW w:w="1764" w:type="dxa"/>
            <w:shd w:val="clear" w:color="auto" w:fill="auto"/>
            <w:vAlign w:val="center"/>
            <w:hideMark/>
          </w:tcPr>
          <w:p w14:paraId="0B586A15" w14:textId="77777777" w:rsidR="00F76A60" w:rsidRPr="00700B87" w:rsidRDefault="00F76A60" w:rsidP="00B733AA">
            <w:pPr>
              <w:widowControl/>
              <w:adjustRightInd w:val="0"/>
              <w:snapToGrid w:val="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10</w:t>
            </w:r>
          </w:p>
        </w:tc>
        <w:tc>
          <w:tcPr>
            <w:tcW w:w="1780" w:type="dxa"/>
            <w:shd w:val="clear" w:color="auto" w:fill="auto"/>
            <w:vAlign w:val="center"/>
            <w:hideMark/>
          </w:tcPr>
          <w:p w14:paraId="59EA58EE" w14:textId="77777777" w:rsidR="00F76A60" w:rsidRPr="00700B87" w:rsidRDefault="00F76A60" w:rsidP="00B733AA">
            <w:pPr>
              <w:widowControl/>
              <w:adjustRightInd w:val="0"/>
              <w:snapToGrid w:val="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5</w:t>
            </w:r>
          </w:p>
        </w:tc>
        <w:tc>
          <w:tcPr>
            <w:tcW w:w="1775" w:type="dxa"/>
            <w:shd w:val="clear" w:color="auto" w:fill="auto"/>
            <w:vAlign w:val="center"/>
            <w:hideMark/>
          </w:tcPr>
          <w:p w14:paraId="0E62903C" w14:textId="77777777" w:rsidR="00F76A60" w:rsidRPr="00700B87" w:rsidRDefault="00B47D55" w:rsidP="00B733AA">
            <w:pPr>
              <w:widowControl/>
              <w:adjustRightInd w:val="0"/>
              <w:snapToGrid w:val="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7</w:t>
            </w:r>
          </w:p>
        </w:tc>
      </w:tr>
    </w:tbl>
    <w:p w14:paraId="2A8A0540" w14:textId="53E32C3A" w:rsidR="00F76A60" w:rsidRPr="00035679" w:rsidRDefault="00F76A60" w:rsidP="00035679">
      <w:pPr>
        <w:spacing w:line="440" w:lineRule="exact"/>
        <w:ind w:firstLine="482"/>
        <w:jc w:val="left"/>
        <w:rPr>
          <w:rFonts w:ascii="Times New Roman" w:eastAsia="仿宋" w:hAnsi="仿宋" w:cs="Times New Roman"/>
        </w:rPr>
      </w:pPr>
      <w:r w:rsidRPr="008D5B29">
        <w:rPr>
          <w:rFonts w:ascii="Times New Roman" w:eastAsia="仿宋" w:hAnsi="仿宋" w:cs="Times New Roman" w:hint="eastAsia"/>
        </w:rPr>
        <w:t>说明：</w:t>
      </w:r>
      <w:r>
        <w:rPr>
          <w:rFonts w:ascii="Times New Roman" w:eastAsia="仿宋" w:hAnsi="仿宋" w:cs="Times New Roman"/>
        </w:rPr>
        <w:t>（</w:t>
      </w:r>
      <w:r w:rsidRPr="00035679">
        <w:rPr>
          <w:rFonts w:ascii="Times New Roman" w:eastAsia="仿宋" w:hAnsi="仿宋" w:cs="Times New Roman" w:hint="eastAsia"/>
        </w:rPr>
        <w:t>1</w:t>
      </w:r>
      <w:r>
        <w:rPr>
          <w:rFonts w:ascii="Times New Roman" w:eastAsia="仿宋" w:hAnsi="仿宋" w:cs="Times New Roman"/>
        </w:rPr>
        <w:t>）同类竞赛申报加分按最高获奖等级计分，若有多个不同类的竞赛申报加分，可累加；（</w:t>
      </w:r>
      <w:r w:rsidRPr="00035679">
        <w:rPr>
          <w:rFonts w:ascii="Times New Roman" w:eastAsia="仿宋" w:hAnsi="仿宋" w:cs="Times New Roman" w:hint="eastAsia"/>
        </w:rPr>
        <w:t>2</w:t>
      </w:r>
      <w:r>
        <w:rPr>
          <w:rFonts w:ascii="Times New Roman" w:eastAsia="仿宋" w:hAnsi="仿宋" w:cs="Times New Roman"/>
        </w:rPr>
        <w:t>）多人组队参赛的，按贡献比例加分，未有约定的按参赛人数平均</w:t>
      </w:r>
      <w:r>
        <w:rPr>
          <w:rFonts w:ascii="Times New Roman" w:eastAsia="仿宋" w:hAnsi="仿宋" w:cs="Times New Roman" w:hint="eastAsia"/>
        </w:rPr>
        <w:t>。</w:t>
      </w:r>
    </w:p>
    <w:p w14:paraId="4A016C96" w14:textId="495F3290" w:rsidR="00F76A60" w:rsidRPr="00035679" w:rsidRDefault="00F76A60" w:rsidP="00B47D55">
      <w:pPr>
        <w:spacing w:afterLines="50" w:after="156" w:line="440" w:lineRule="exact"/>
        <w:ind w:firstLineChars="200" w:firstLine="560"/>
        <w:jc w:val="left"/>
        <w:rPr>
          <w:rFonts w:ascii="Times New Roman" w:eastAsia="仿宋" w:hAnsi="仿宋" w:cs="Times New Roman"/>
          <w:sz w:val="28"/>
        </w:rPr>
      </w:pPr>
      <w:r w:rsidRPr="00035679">
        <w:rPr>
          <w:rFonts w:ascii="Times New Roman" w:eastAsia="仿宋" w:hAnsi="仿宋" w:cs="Times New Roman"/>
          <w:sz w:val="28"/>
        </w:rPr>
        <w:t>C</w:t>
      </w:r>
      <w:r w:rsidRPr="00035679">
        <w:rPr>
          <w:rFonts w:ascii="Times New Roman" w:eastAsia="仿宋" w:hAnsi="仿宋" w:cs="Times New Roman" w:hint="eastAsia"/>
          <w:sz w:val="28"/>
        </w:rPr>
        <w:t>、论文：</w:t>
      </w:r>
      <w:r w:rsidRPr="00035679">
        <w:rPr>
          <w:rFonts w:ascii="Times New Roman" w:eastAsia="仿宋" w:hAnsi="仿宋" w:cs="Times New Roman"/>
          <w:sz w:val="28"/>
        </w:rPr>
        <w:t>学生在国内外正式出版的刊物上发表论文，可获得相应的论文加分。论文</w:t>
      </w:r>
      <w:r w:rsidRPr="00035679">
        <w:rPr>
          <w:rFonts w:ascii="Times New Roman" w:eastAsia="仿宋" w:hAnsi="仿宋" w:cs="Times New Roman" w:hint="eastAsia"/>
          <w:sz w:val="28"/>
        </w:rPr>
        <w:t>内容</w:t>
      </w:r>
      <w:r w:rsidRPr="00035679">
        <w:rPr>
          <w:rFonts w:ascii="Times New Roman" w:eastAsia="仿宋" w:hAnsi="仿宋" w:cs="Times New Roman"/>
          <w:sz w:val="28"/>
        </w:rPr>
        <w:t>须与</w:t>
      </w:r>
      <w:r w:rsidR="00A069BA">
        <w:rPr>
          <w:rFonts w:ascii="Times New Roman" w:eastAsia="仿宋" w:hAnsi="仿宋" w:cs="Times New Roman" w:hint="eastAsia"/>
          <w:sz w:val="28"/>
        </w:rPr>
        <w:t>生物医学工程类、生物科学类</w:t>
      </w:r>
      <w:r w:rsidRPr="00035679">
        <w:rPr>
          <w:rFonts w:ascii="Times New Roman" w:eastAsia="仿宋" w:hAnsi="仿宋" w:cs="Times New Roman"/>
          <w:sz w:val="28"/>
        </w:rPr>
        <w:t>专业相关。所有申请加分的论文必须在综合加分申请截止日期前公开发表，作者单位为东南大学（作者单位仅要求标注学校）或者东南大学</w:t>
      </w:r>
      <w:r w:rsidR="00A069BA">
        <w:rPr>
          <w:rFonts w:ascii="Times New Roman" w:eastAsia="仿宋" w:hAnsi="仿宋" w:cs="Times New Roman" w:hint="eastAsia"/>
          <w:sz w:val="28"/>
        </w:rPr>
        <w:t>生物医学工程类、生物科学</w:t>
      </w:r>
      <w:r w:rsidRPr="00035679">
        <w:rPr>
          <w:rFonts w:ascii="Times New Roman" w:eastAsia="仿宋" w:hAnsi="仿宋" w:cs="Times New Roman"/>
          <w:sz w:val="28"/>
        </w:rPr>
        <w:t>类包含的</w:t>
      </w:r>
      <w:r w:rsidRPr="00035679">
        <w:rPr>
          <w:rFonts w:ascii="Times New Roman" w:eastAsia="仿宋" w:hAnsi="仿宋" w:cs="Times New Roman" w:hint="eastAsia"/>
          <w:sz w:val="28"/>
        </w:rPr>
        <w:t>学院</w:t>
      </w:r>
      <w:r w:rsidRPr="00035679">
        <w:rPr>
          <w:rFonts w:ascii="Times New Roman" w:eastAsia="仿宋" w:hAnsi="仿宋" w:cs="Times New Roman"/>
          <w:sz w:val="28"/>
        </w:rPr>
        <w:t>。</w:t>
      </w:r>
    </w:p>
    <w:p w14:paraId="33AF834B" w14:textId="77777777" w:rsidR="00F76A60" w:rsidRPr="00035679" w:rsidRDefault="00F76A60" w:rsidP="00035679">
      <w:pPr>
        <w:spacing w:afterLines="50" w:after="156" w:line="440" w:lineRule="exact"/>
        <w:ind w:firstLineChars="200" w:firstLine="560"/>
        <w:jc w:val="left"/>
        <w:rPr>
          <w:rFonts w:ascii="Times New Roman" w:eastAsia="仿宋" w:hAnsi="仿宋" w:cs="Times New Roman"/>
          <w:sz w:val="28"/>
        </w:rPr>
      </w:pPr>
      <w:r w:rsidRPr="00035679">
        <w:rPr>
          <w:rFonts w:ascii="Times New Roman" w:eastAsia="仿宋" w:hAnsi="仿宋" w:cs="Times New Roman"/>
          <w:sz w:val="28"/>
        </w:rPr>
        <w:t>同一种非核心类期刊一年之内（按自然年度计算）发表的论文加分不累加。加分分值规定为：</w:t>
      </w:r>
    </w:p>
    <w:tbl>
      <w:tblPr>
        <w:tblW w:w="7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
        <w:gridCol w:w="5319"/>
        <w:gridCol w:w="1101"/>
      </w:tblGrid>
      <w:tr w:rsidR="00F76A60" w:rsidRPr="00D847E6" w14:paraId="218BD4D6" w14:textId="77777777" w:rsidTr="00B733AA">
        <w:trPr>
          <w:trHeight w:val="397"/>
          <w:jc w:val="center"/>
        </w:trPr>
        <w:tc>
          <w:tcPr>
            <w:tcW w:w="842" w:type="dxa"/>
            <w:shd w:val="clear" w:color="auto" w:fill="auto"/>
            <w:vAlign w:val="center"/>
            <w:hideMark/>
          </w:tcPr>
          <w:p w14:paraId="6F4CB50D" w14:textId="77777777" w:rsidR="00F76A60" w:rsidRPr="00D71CAD" w:rsidRDefault="00F76A60" w:rsidP="00B733AA">
            <w:pPr>
              <w:widowControl/>
              <w:adjustRightInd w:val="0"/>
              <w:snapToGrid w:val="0"/>
              <w:jc w:val="center"/>
              <w:rPr>
                <w:rFonts w:ascii="Times New Roman" w:eastAsia="仿宋" w:hAnsi="Times New Roman" w:cs="Times New Roman"/>
                <w:b/>
                <w:kern w:val="0"/>
                <w:sz w:val="24"/>
                <w:szCs w:val="24"/>
              </w:rPr>
            </w:pPr>
            <w:r w:rsidRPr="00D71CAD">
              <w:rPr>
                <w:rFonts w:ascii="Times New Roman" w:eastAsia="仿宋" w:hAnsi="Times New Roman" w:cs="Times New Roman"/>
                <w:b/>
                <w:kern w:val="0"/>
                <w:sz w:val="24"/>
                <w:szCs w:val="24"/>
              </w:rPr>
              <w:t>序号</w:t>
            </w:r>
          </w:p>
        </w:tc>
        <w:tc>
          <w:tcPr>
            <w:tcW w:w="5319" w:type="dxa"/>
            <w:shd w:val="clear" w:color="auto" w:fill="auto"/>
            <w:vAlign w:val="center"/>
            <w:hideMark/>
          </w:tcPr>
          <w:p w14:paraId="6CCAA7A2" w14:textId="77777777" w:rsidR="00F76A60" w:rsidRPr="00D71CAD" w:rsidRDefault="00F76A60" w:rsidP="00B733AA">
            <w:pPr>
              <w:widowControl/>
              <w:adjustRightInd w:val="0"/>
              <w:snapToGrid w:val="0"/>
              <w:jc w:val="center"/>
              <w:rPr>
                <w:rFonts w:ascii="Times New Roman" w:eastAsia="仿宋" w:hAnsi="Times New Roman" w:cs="Times New Roman"/>
                <w:b/>
                <w:kern w:val="0"/>
                <w:sz w:val="24"/>
                <w:szCs w:val="24"/>
              </w:rPr>
            </w:pPr>
            <w:r w:rsidRPr="00D71CAD">
              <w:rPr>
                <w:rFonts w:ascii="Times New Roman" w:eastAsia="仿宋" w:hAnsi="Times New Roman" w:cs="Times New Roman"/>
                <w:b/>
                <w:kern w:val="0"/>
                <w:sz w:val="24"/>
                <w:szCs w:val="24"/>
              </w:rPr>
              <w:t>学术论文级别</w:t>
            </w:r>
          </w:p>
        </w:tc>
        <w:tc>
          <w:tcPr>
            <w:tcW w:w="1101" w:type="dxa"/>
            <w:shd w:val="clear" w:color="auto" w:fill="auto"/>
            <w:vAlign w:val="center"/>
            <w:hideMark/>
          </w:tcPr>
          <w:p w14:paraId="358DF20E" w14:textId="77777777" w:rsidR="00F76A60" w:rsidRPr="00D71CAD" w:rsidRDefault="00F76A60" w:rsidP="00B733AA">
            <w:pPr>
              <w:widowControl/>
              <w:adjustRightInd w:val="0"/>
              <w:snapToGrid w:val="0"/>
              <w:jc w:val="center"/>
              <w:rPr>
                <w:rFonts w:ascii="Times New Roman" w:eastAsia="仿宋" w:hAnsi="Times New Roman" w:cs="Times New Roman"/>
                <w:b/>
                <w:kern w:val="0"/>
                <w:sz w:val="24"/>
                <w:szCs w:val="24"/>
              </w:rPr>
            </w:pPr>
            <w:r w:rsidRPr="00D71CAD">
              <w:rPr>
                <w:rFonts w:ascii="Times New Roman" w:eastAsia="仿宋" w:hAnsi="Times New Roman" w:cs="Times New Roman"/>
                <w:b/>
                <w:kern w:val="0"/>
                <w:sz w:val="24"/>
                <w:szCs w:val="24"/>
              </w:rPr>
              <w:t>加分</w:t>
            </w:r>
          </w:p>
        </w:tc>
      </w:tr>
      <w:tr w:rsidR="00F76A60" w:rsidRPr="00D847E6" w14:paraId="49AC2B56" w14:textId="77777777" w:rsidTr="00B733AA">
        <w:trPr>
          <w:trHeight w:val="397"/>
          <w:jc w:val="center"/>
        </w:trPr>
        <w:tc>
          <w:tcPr>
            <w:tcW w:w="842" w:type="dxa"/>
            <w:shd w:val="clear" w:color="auto" w:fill="auto"/>
            <w:vAlign w:val="center"/>
            <w:hideMark/>
          </w:tcPr>
          <w:p w14:paraId="0C70CFBD" w14:textId="77777777" w:rsidR="00F76A60" w:rsidRPr="00D71CAD" w:rsidRDefault="00F76A60" w:rsidP="00B733AA">
            <w:pPr>
              <w:widowControl/>
              <w:adjustRightInd w:val="0"/>
              <w:snapToGrid w:val="0"/>
              <w:jc w:val="center"/>
              <w:rPr>
                <w:rFonts w:ascii="Times New Roman" w:eastAsia="仿宋" w:hAnsi="Times New Roman" w:cs="Times New Roman"/>
                <w:kern w:val="0"/>
                <w:sz w:val="24"/>
                <w:szCs w:val="24"/>
              </w:rPr>
            </w:pPr>
            <w:r w:rsidRPr="00D71CAD">
              <w:rPr>
                <w:rFonts w:ascii="Times New Roman" w:eastAsia="仿宋" w:hAnsi="Times New Roman" w:cs="Times New Roman"/>
                <w:kern w:val="0"/>
                <w:sz w:val="24"/>
                <w:szCs w:val="24"/>
              </w:rPr>
              <w:t>1</w:t>
            </w:r>
          </w:p>
        </w:tc>
        <w:tc>
          <w:tcPr>
            <w:tcW w:w="5319" w:type="dxa"/>
            <w:shd w:val="clear" w:color="auto" w:fill="auto"/>
            <w:vAlign w:val="center"/>
            <w:hideMark/>
          </w:tcPr>
          <w:p w14:paraId="5EDE4FC3" w14:textId="77777777" w:rsidR="00F76A60" w:rsidRPr="00D71CAD" w:rsidRDefault="00F76A60" w:rsidP="00B733AA">
            <w:pPr>
              <w:widowControl/>
              <w:adjustRightInd w:val="0"/>
              <w:snapToGrid w:val="0"/>
              <w:jc w:val="center"/>
              <w:rPr>
                <w:rFonts w:ascii="Times New Roman" w:eastAsia="仿宋" w:hAnsi="Times New Roman" w:cs="Times New Roman"/>
                <w:kern w:val="0"/>
                <w:sz w:val="24"/>
                <w:szCs w:val="24"/>
              </w:rPr>
            </w:pPr>
            <w:r w:rsidRPr="00D71CAD">
              <w:rPr>
                <w:rFonts w:ascii="Times New Roman" w:eastAsia="仿宋" w:hAnsi="Times New Roman" w:cs="Times New Roman"/>
                <w:kern w:val="0"/>
                <w:sz w:val="24"/>
                <w:szCs w:val="24"/>
              </w:rPr>
              <w:t>国际著名学术期刊（</w:t>
            </w:r>
            <w:r w:rsidRPr="00D71CAD">
              <w:rPr>
                <w:rFonts w:ascii="Times New Roman" w:eastAsia="仿宋" w:hAnsi="Times New Roman" w:cs="Times New Roman"/>
                <w:kern w:val="0"/>
                <w:sz w:val="24"/>
                <w:szCs w:val="24"/>
              </w:rPr>
              <w:t>Nature</w:t>
            </w:r>
            <w:r w:rsidRPr="00D71CAD">
              <w:rPr>
                <w:rFonts w:ascii="Times New Roman" w:eastAsia="仿宋" w:hAnsi="Times New Roman" w:cs="Times New Roman"/>
                <w:kern w:val="0"/>
                <w:sz w:val="24"/>
                <w:szCs w:val="24"/>
              </w:rPr>
              <w:t>、</w:t>
            </w:r>
            <w:r w:rsidRPr="00D71CAD">
              <w:rPr>
                <w:rFonts w:ascii="Times New Roman" w:eastAsia="仿宋" w:hAnsi="Times New Roman" w:cs="Times New Roman"/>
                <w:kern w:val="0"/>
                <w:sz w:val="24"/>
                <w:szCs w:val="24"/>
              </w:rPr>
              <w:t>Science</w:t>
            </w:r>
            <w:r w:rsidRPr="00D71CAD">
              <w:rPr>
                <w:rFonts w:ascii="Times New Roman" w:eastAsia="仿宋" w:hAnsi="Times New Roman" w:cs="Times New Roman"/>
                <w:kern w:val="0"/>
                <w:sz w:val="24"/>
                <w:szCs w:val="24"/>
              </w:rPr>
              <w:t>）</w:t>
            </w:r>
          </w:p>
        </w:tc>
        <w:tc>
          <w:tcPr>
            <w:tcW w:w="1101" w:type="dxa"/>
            <w:shd w:val="clear" w:color="auto" w:fill="auto"/>
            <w:vAlign w:val="center"/>
            <w:hideMark/>
          </w:tcPr>
          <w:p w14:paraId="11A6DE55" w14:textId="77777777" w:rsidR="00F76A60" w:rsidRPr="00D71CAD" w:rsidRDefault="00F76A60" w:rsidP="00B733AA">
            <w:pPr>
              <w:widowControl/>
              <w:adjustRightInd w:val="0"/>
              <w:snapToGrid w:val="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80</w:t>
            </w:r>
          </w:p>
        </w:tc>
      </w:tr>
      <w:tr w:rsidR="00F76A60" w:rsidRPr="00D847E6" w14:paraId="439F9B2E" w14:textId="77777777" w:rsidTr="00B733AA">
        <w:trPr>
          <w:trHeight w:val="397"/>
          <w:jc w:val="center"/>
        </w:trPr>
        <w:tc>
          <w:tcPr>
            <w:tcW w:w="842" w:type="dxa"/>
            <w:shd w:val="clear" w:color="auto" w:fill="auto"/>
            <w:vAlign w:val="center"/>
            <w:hideMark/>
          </w:tcPr>
          <w:p w14:paraId="6D074E84" w14:textId="77777777" w:rsidR="00F76A60" w:rsidRPr="00D71CAD" w:rsidRDefault="00F76A60" w:rsidP="00B733AA">
            <w:pPr>
              <w:widowControl/>
              <w:adjustRightInd w:val="0"/>
              <w:snapToGrid w:val="0"/>
              <w:jc w:val="center"/>
              <w:rPr>
                <w:rFonts w:ascii="Times New Roman" w:eastAsia="仿宋" w:hAnsi="Times New Roman" w:cs="Times New Roman"/>
                <w:kern w:val="0"/>
                <w:sz w:val="24"/>
                <w:szCs w:val="24"/>
              </w:rPr>
            </w:pPr>
            <w:r w:rsidRPr="00D71CAD">
              <w:rPr>
                <w:rFonts w:ascii="Times New Roman" w:eastAsia="仿宋" w:hAnsi="Times New Roman" w:cs="Times New Roman"/>
                <w:kern w:val="0"/>
                <w:sz w:val="24"/>
                <w:szCs w:val="24"/>
              </w:rPr>
              <w:t>2</w:t>
            </w:r>
          </w:p>
        </w:tc>
        <w:tc>
          <w:tcPr>
            <w:tcW w:w="5319" w:type="dxa"/>
            <w:shd w:val="clear" w:color="auto" w:fill="auto"/>
            <w:vAlign w:val="center"/>
            <w:hideMark/>
          </w:tcPr>
          <w:p w14:paraId="4C5C1AB5" w14:textId="77777777" w:rsidR="00F76A60" w:rsidRPr="00D71CAD" w:rsidRDefault="00F76A60" w:rsidP="00B733AA">
            <w:pPr>
              <w:widowControl/>
              <w:adjustRightInd w:val="0"/>
              <w:snapToGrid w:val="0"/>
              <w:jc w:val="center"/>
              <w:rPr>
                <w:rFonts w:ascii="Times New Roman" w:eastAsia="仿宋" w:hAnsi="Times New Roman" w:cs="Times New Roman"/>
                <w:kern w:val="0"/>
                <w:sz w:val="24"/>
                <w:szCs w:val="24"/>
              </w:rPr>
            </w:pPr>
            <w:r w:rsidRPr="00D71CAD">
              <w:rPr>
                <w:rFonts w:ascii="Times New Roman" w:eastAsia="仿宋" w:hAnsi="Times New Roman" w:cs="Times New Roman"/>
                <w:kern w:val="0"/>
                <w:sz w:val="24"/>
                <w:szCs w:val="24"/>
              </w:rPr>
              <w:t>国际核心刊物</w:t>
            </w:r>
          </w:p>
        </w:tc>
        <w:tc>
          <w:tcPr>
            <w:tcW w:w="1101" w:type="dxa"/>
            <w:shd w:val="clear" w:color="auto" w:fill="auto"/>
            <w:vAlign w:val="center"/>
            <w:hideMark/>
          </w:tcPr>
          <w:p w14:paraId="04797C3B" w14:textId="77777777" w:rsidR="00F76A60" w:rsidRPr="00D71CAD" w:rsidRDefault="00F76A60" w:rsidP="00B733AA">
            <w:pPr>
              <w:widowControl/>
              <w:adjustRightInd w:val="0"/>
              <w:snapToGrid w:val="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40</w:t>
            </w:r>
          </w:p>
        </w:tc>
      </w:tr>
      <w:tr w:rsidR="00F76A60" w:rsidRPr="00D847E6" w14:paraId="2EC63608" w14:textId="77777777" w:rsidTr="00B733AA">
        <w:trPr>
          <w:trHeight w:val="397"/>
          <w:jc w:val="center"/>
        </w:trPr>
        <w:tc>
          <w:tcPr>
            <w:tcW w:w="842" w:type="dxa"/>
            <w:shd w:val="clear" w:color="auto" w:fill="auto"/>
            <w:vAlign w:val="center"/>
            <w:hideMark/>
          </w:tcPr>
          <w:p w14:paraId="5D1112F1" w14:textId="77777777" w:rsidR="00F76A60" w:rsidRPr="00D71CAD" w:rsidRDefault="00F76A60" w:rsidP="00B733AA">
            <w:pPr>
              <w:widowControl/>
              <w:adjustRightInd w:val="0"/>
              <w:snapToGrid w:val="0"/>
              <w:jc w:val="center"/>
              <w:rPr>
                <w:rFonts w:ascii="Times New Roman" w:eastAsia="仿宋" w:hAnsi="Times New Roman" w:cs="Times New Roman"/>
                <w:kern w:val="0"/>
                <w:sz w:val="24"/>
                <w:szCs w:val="24"/>
              </w:rPr>
            </w:pPr>
            <w:r w:rsidRPr="00D71CAD">
              <w:rPr>
                <w:rFonts w:ascii="Times New Roman" w:eastAsia="仿宋" w:hAnsi="Times New Roman" w:cs="Times New Roman"/>
                <w:kern w:val="0"/>
                <w:sz w:val="24"/>
                <w:szCs w:val="24"/>
              </w:rPr>
              <w:t>3</w:t>
            </w:r>
          </w:p>
        </w:tc>
        <w:tc>
          <w:tcPr>
            <w:tcW w:w="5319" w:type="dxa"/>
            <w:shd w:val="clear" w:color="auto" w:fill="auto"/>
            <w:vAlign w:val="center"/>
            <w:hideMark/>
          </w:tcPr>
          <w:p w14:paraId="7310A295" w14:textId="77777777" w:rsidR="00F76A60" w:rsidRPr="00D71CAD" w:rsidRDefault="00F76A60" w:rsidP="00B733AA">
            <w:pPr>
              <w:widowControl/>
              <w:adjustRightInd w:val="0"/>
              <w:snapToGrid w:val="0"/>
              <w:jc w:val="center"/>
              <w:rPr>
                <w:rFonts w:ascii="Times New Roman" w:eastAsia="仿宋" w:hAnsi="Times New Roman" w:cs="Times New Roman"/>
                <w:kern w:val="0"/>
                <w:sz w:val="24"/>
                <w:szCs w:val="24"/>
              </w:rPr>
            </w:pPr>
            <w:r w:rsidRPr="00D71CAD">
              <w:rPr>
                <w:rFonts w:ascii="Times New Roman" w:eastAsia="仿宋" w:hAnsi="Times New Roman" w:cs="Times New Roman"/>
                <w:kern w:val="0"/>
                <w:sz w:val="24"/>
                <w:szCs w:val="24"/>
              </w:rPr>
              <w:t>国际一般刊物</w:t>
            </w:r>
          </w:p>
        </w:tc>
        <w:tc>
          <w:tcPr>
            <w:tcW w:w="1101" w:type="dxa"/>
            <w:shd w:val="clear" w:color="auto" w:fill="auto"/>
            <w:vAlign w:val="center"/>
            <w:hideMark/>
          </w:tcPr>
          <w:p w14:paraId="603A11B5" w14:textId="77777777" w:rsidR="00F76A60" w:rsidRPr="00D71CAD" w:rsidRDefault="00F76A60" w:rsidP="00B733AA">
            <w:pPr>
              <w:widowControl/>
              <w:adjustRightInd w:val="0"/>
              <w:snapToGrid w:val="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20</w:t>
            </w:r>
          </w:p>
        </w:tc>
      </w:tr>
      <w:tr w:rsidR="00F76A60" w:rsidRPr="00D847E6" w14:paraId="3E0E46CE" w14:textId="77777777" w:rsidTr="00B733AA">
        <w:trPr>
          <w:trHeight w:val="397"/>
          <w:jc w:val="center"/>
        </w:trPr>
        <w:tc>
          <w:tcPr>
            <w:tcW w:w="842" w:type="dxa"/>
            <w:shd w:val="clear" w:color="auto" w:fill="auto"/>
            <w:vAlign w:val="center"/>
            <w:hideMark/>
          </w:tcPr>
          <w:p w14:paraId="05138C41" w14:textId="77777777" w:rsidR="00F76A60" w:rsidRPr="00D71CAD" w:rsidRDefault="00F76A60" w:rsidP="00B733AA">
            <w:pPr>
              <w:widowControl/>
              <w:adjustRightInd w:val="0"/>
              <w:snapToGrid w:val="0"/>
              <w:jc w:val="center"/>
              <w:rPr>
                <w:rFonts w:ascii="Times New Roman" w:eastAsia="仿宋" w:hAnsi="Times New Roman" w:cs="Times New Roman"/>
                <w:kern w:val="0"/>
                <w:sz w:val="24"/>
                <w:szCs w:val="24"/>
              </w:rPr>
            </w:pPr>
            <w:r w:rsidRPr="00D71CAD">
              <w:rPr>
                <w:rFonts w:ascii="Times New Roman" w:eastAsia="仿宋" w:hAnsi="Times New Roman" w:cs="Times New Roman"/>
                <w:kern w:val="0"/>
                <w:sz w:val="24"/>
                <w:szCs w:val="24"/>
              </w:rPr>
              <w:lastRenderedPageBreak/>
              <w:t>4</w:t>
            </w:r>
          </w:p>
        </w:tc>
        <w:tc>
          <w:tcPr>
            <w:tcW w:w="5319" w:type="dxa"/>
            <w:shd w:val="clear" w:color="auto" w:fill="auto"/>
            <w:vAlign w:val="center"/>
            <w:hideMark/>
          </w:tcPr>
          <w:p w14:paraId="59F847B1" w14:textId="77777777" w:rsidR="00F76A60" w:rsidRPr="00D71CAD" w:rsidRDefault="00F76A60" w:rsidP="00B733AA">
            <w:pPr>
              <w:widowControl/>
              <w:adjustRightInd w:val="0"/>
              <w:snapToGrid w:val="0"/>
              <w:jc w:val="center"/>
              <w:rPr>
                <w:rFonts w:ascii="Times New Roman" w:eastAsia="仿宋" w:hAnsi="Times New Roman" w:cs="Times New Roman"/>
                <w:kern w:val="0"/>
                <w:sz w:val="24"/>
                <w:szCs w:val="24"/>
              </w:rPr>
            </w:pPr>
            <w:r w:rsidRPr="00D71CAD">
              <w:rPr>
                <w:rFonts w:ascii="Times New Roman" w:eastAsia="仿宋" w:hAnsi="Times New Roman" w:cs="Times New Roman"/>
                <w:kern w:val="0"/>
                <w:sz w:val="24"/>
                <w:szCs w:val="24"/>
              </w:rPr>
              <w:t>国内核心刊物</w:t>
            </w:r>
          </w:p>
        </w:tc>
        <w:tc>
          <w:tcPr>
            <w:tcW w:w="1101" w:type="dxa"/>
            <w:shd w:val="clear" w:color="auto" w:fill="auto"/>
            <w:vAlign w:val="center"/>
            <w:hideMark/>
          </w:tcPr>
          <w:p w14:paraId="24E34657" w14:textId="77777777" w:rsidR="00F76A60" w:rsidRPr="00D71CAD" w:rsidRDefault="00F76A60" w:rsidP="00B733AA">
            <w:pPr>
              <w:widowControl/>
              <w:adjustRightInd w:val="0"/>
              <w:snapToGrid w:val="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30</w:t>
            </w:r>
          </w:p>
        </w:tc>
      </w:tr>
    </w:tbl>
    <w:p w14:paraId="44BF2673" w14:textId="77777777" w:rsidR="00F76A60" w:rsidRPr="00AF5E2B" w:rsidRDefault="00F76A60" w:rsidP="00B47D55">
      <w:pPr>
        <w:spacing w:line="320" w:lineRule="exact"/>
        <w:ind w:firstLine="482"/>
        <w:jc w:val="left"/>
        <w:rPr>
          <w:rFonts w:ascii="Times New Roman" w:eastAsia="仿宋" w:hAnsi="仿宋" w:cs="Times New Roman"/>
        </w:rPr>
      </w:pPr>
      <w:r w:rsidRPr="00AF5E2B">
        <w:rPr>
          <w:rFonts w:ascii="Times New Roman" w:eastAsia="仿宋" w:hAnsi="仿宋" w:cs="Times New Roman"/>
        </w:rPr>
        <w:t>如论文有多位作者</w:t>
      </w:r>
      <w:r w:rsidRPr="00AF5E2B">
        <w:rPr>
          <w:rFonts w:ascii="Times New Roman" w:eastAsia="仿宋" w:hAnsi="仿宋" w:cs="Times New Roman" w:hint="eastAsia"/>
        </w:rPr>
        <w:t>（排名含</w:t>
      </w:r>
      <w:r w:rsidRPr="00AF5E2B">
        <w:rPr>
          <w:rFonts w:ascii="Times New Roman" w:eastAsia="仿宋" w:hAnsi="仿宋" w:cs="Times New Roman"/>
        </w:rPr>
        <w:t>导师</w:t>
      </w:r>
      <w:r w:rsidRPr="00AF5E2B">
        <w:rPr>
          <w:rFonts w:ascii="Times New Roman" w:eastAsia="仿宋" w:hAnsi="仿宋" w:cs="Times New Roman" w:hint="eastAsia"/>
        </w:rPr>
        <w:t>）</w:t>
      </w:r>
      <w:r w:rsidRPr="00AF5E2B">
        <w:rPr>
          <w:rFonts w:ascii="Times New Roman" w:eastAsia="仿宋" w:hAnsi="仿宋" w:cs="Times New Roman"/>
        </w:rPr>
        <w:t>，则</w:t>
      </w:r>
      <w:r w:rsidR="00BD7861">
        <w:rPr>
          <w:rFonts w:ascii="Times New Roman" w:eastAsia="仿宋" w:hAnsi="仿宋" w:cs="Times New Roman" w:hint="eastAsia"/>
        </w:rPr>
        <w:t>加</w:t>
      </w:r>
      <w:r w:rsidRPr="00AF5E2B">
        <w:rPr>
          <w:rFonts w:ascii="Times New Roman" w:eastAsia="仿宋" w:hAnsi="仿宋" w:cs="Times New Roman"/>
        </w:rPr>
        <w:t>分按以下比例进行分配：</w:t>
      </w:r>
    </w:p>
    <w:p w14:paraId="7432ECE8" w14:textId="77777777" w:rsidR="00F76A60" w:rsidRPr="00AA2591" w:rsidRDefault="00F76A60" w:rsidP="00AA2591">
      <w:pPr>
        <w:spacing w:line="360" w:lineRule="auto"/>
        <w:ind w:firstLine="482"/>
        <w:jc w:val="left"/>
        <w:rPr>
          <w:rFonts w:ascii="Times New Roman" w:eastAsia="仿宋" w:hAnsi="仿宋" w:cs="Times New Roman"/>
          <w:sz w:val="24"/>
          <w:szCs w:val="24"/>
        </w:rPr>
      </w:pPr>
      <w:r w:rsidRPr="00AA2591">
        <w:rPr>
          <w:rFonts w:ascii="Times New Roman" w:eastAsia="仿宋" w:hAnsi="仿宋" w:cs="Times New Roman"/>
          <w:sz w:val="24"/>
          <w:szCs w:val="24"/>
        </w:rPr>
        <w:t>（</w:t>
      </w:r>
      <w:r w:rsidRPr="00AA2591">
        <w:rPr>
          <w:rFonts w:ascii="Times New Roman" w:eastAsia="仿宋" w:hAnsi="仿宋" w:cs="Times New Roman"/>
          <w:sz w:val="24"/>
          <w:szCs w:val="24"/>
        </w:rPr>
        <w:t>1</w:t>
      </w:r>
      <w:r w:rsidRPr="00AA2591">
        <w:rPr>
          <w:rFonts w:ascii="Times New Roman" w:eastAsia="仿宋" w:hAnsi="仿宋" w:cs="Times New Roman"/>
          <w:sz w:val="24"/>
          <w:szCs w:val="24"/>
        </w:rPr>
        <w:t>）一位作者：</w:t>
      </w:r>
      <w:r w:rsidRPr="00AA2591">
        <w:rPr>
          <w:rFonts w:ascii="Times New Roman" w:eastAsia="仿宋" w:hAnsi="仿宋" w:cs="Times New Roman"/>
          <w:sz w:val="24"/>
          <w:szCs w:val="24"/>
        </w:rPr>
        <w:t>100</w:t>
      </w:r>
      <w:r w:rsidRPr="00AA2591">
        <w:rPr>
          <w:rFonts w:ascii="Times New Roman" w:eastAsia="仿宋" w:hAnsi="仿宋" w:cs="Times New Roman"/>
          <w:sz w:val="24"/>
          <w:szCs w:val="24"/>
        </w:rPr>
        <w:t>％；</w:t>
      </w:r>
    </w:p>
    <w:p w14:paraId="60B76608" w14:textId="77777777" w:rsidR="00F76A60" w:rsidRPr="00AA2591" w:rsidRDefault="00F76A60" w:rsidP="00AA2591">
      <w:pPr>
        <w:spacing w:line="360" w:lineRule="auto"/>
        <w:ind w:firstLine="482"/>
        <w:jc w:val="left"/>
        <w:rPr>
          <w:rFonts w:ascii="Times New Roman" w:eastAsia="仿宋" w:hAnsi="仿宋" w:cs="Times New Roman"/>
          <w:sz w:val="24"/>
          <w:szCs w:val="24"/>
        </w:rPr>
      </w:pPr>
      <w:r w:rsidRPr="00AA2591">
        <w:rPr>
          <w:rFonts w:ascii="Times New Roman" w:eastAsia="仿宋" w:hAnsi="仿宋" w:cs="Times New Roman"/>
          <w:sz w:val="24"/>
          <w:szCs w:val="24"/>
        </w:rPr>
        <w:t>（</w:t>
      </w:r>
      <w:r w:rsidRPr="00AA2591">
        <w:rPr>
          <w:rFonts w:ascii="Times New Roman" w:eastAsia="仿宋" w:hAnsi="仿宋" w:cs="Times New Roman"/>
          <w:sz w:val="24"/>
          <w:szCs w:val="24"/>
        </w:rPr>
        <w:t>2</w:t>
      </w:r>
      <w:r w:rsidRPr="00AA2591">
        <w:rPr>
          <w:rFonts w:ascii="Times New Roman" w:eastAsia="仿宋" w:hAnsi="仿宋" w:cs="Times New Roman"/>
          <w:sz w:val="24"/>
          <w:szCs w:val="24"/>
        </w:rPr>
        <w:t>）二位作者：</w:t>
      </w:r>
      <w:r w:rsidRPr="00AA2591">
        <w:rPr>
          <w:rFonts w:ascii="Times New Roman" w:eastAsia="仿宋" w:hAnsi="仿宋" w:cs="Times New Roman"/>
          <w:sz w:val="24"/>
          <w:szCs w:val="24"/>
        </w:rPr>
        <w:t>60</w:t>
      </w:r>
      <w:r w:rsidRPr="00AA2591">
        <w:rPr>
          <w:rFonts w:ascii="Times New Roman" w:eastAsia="仿宋" w:hAnsi="仿宋" w:cs="Times New Roman"/>
          <w:sz w:val="24"/>
          <w:szCs w:val="24"/>
        </w:rPr>
        <w:t>％、</w:t>
      </w:r>
      <w:r w:rsidRPr="00AA2591">
        <w:rPr>
          <w:rFonts w:ascii="Times New Roman" w:eastAsia="仿宋" w:hAnsi="仿宋" w:cs="Times New Roman"/>
          <w:sz w:val="24"/>
          <w:szCs w:val="24"/>
        </w:rPr>
        <w:t>40</w:t>
      </w:r>
      <w:r w:rsidRPr="00AA2591">
        <w:rPr>
          <w:rFonts w:ascii="Times New Roman" w:eastAsia="仿宋" w:hAnsi="仿宋" w:cs="Times New Roman"/>
          <w:sz w:val="24"/>
          <w:szCs w:val="24"/>
        </w:rPr>
        <w:t>％；</w:t>
      </w:r>
    </w:p>
    <w:p w14:paraId="76D23485" w14:textId="77777777" w:rsidR="00F76A60" w:rsidRPr="00AA2591" w:rsidRDefault="00F76A60" w:rsidP="00AA2591">
      <w:pPr>
        <w:spacing w:line="360" w:lineRule="auto"/>
        <w:ind w:firstLine="482"/>
        <w:jc w:val="left"/>
        <w:rPr>
          <w:rFonts w:ascii="Times New Roman" w:eastAsia="仿宋" w:hAnsi="仿宋" w:cs="Times New Roman"/>
          <w:sz w:val="24"/>
          <w:szCs w:val="24"/>
        </w:rPr>
      </w:pPr>
      <w:r w:rsidRPr="00AA2591">
        <w:rPr>
          <w:rFonts w:ascii="Times New Roman" w:eastAsia="仿宋" w:hAnsi="仿宋" w:cs="Times New Roman"/>
          <w:sz w:val="24"/>
          <w:szCs w:val="24"/>
        </w:rPr>
        <w:t>（</w:t>
      </w:r>
      <w:r w:rsidRPr="00AA2591">
        <w:rPr>
          <w:rFonts w:ascii="Times New Roman" w:eastAsia="仿宋" w:hAnsi="仿宋" w:cs="Times New Roman"/>
          <w:sz w:val="24"/>
          <w:szCs w:val="24"/>
        </w:rPr>
        <w:t>3</w:t>
      </w:r>
      <w:r w:rsidRPr="00AA2591">
        <w:rPr>
          <w:rFonts w:ascii="Times New Roman" w:eastAsia="仿宋" w:hAnsi="仿宋" w:cs="Times New Roman"/>
          <w:sz w:val="24"/>
          <w:szCs w:val="24"/>
        </w:rPr>
        <w:t>）三位作者：</w:t>
      </w:r>
      <w:r w:rsidRPr="00AA2591">
        <w:rPr>
          <w:rFonts w:ascii="Times New Roman" w:eastAsia="仿宋" w:hAnsi="仿宋" w:cs="Times New Roman"/>
          <w:sz w:val="24"/>
          <w:szCs w:val="24"/>
        </w:rPr>
        <w:t>50</w:t>
      </w:r>
      <w:r w:rsidRPr="00AA2591">
        <w:rPr>
          <w:rFonts w:ascii="Times New Roman" w:eastAsia="仿宋" w:hAnsi="仿宋" w:cs="Times New Roman"/>
          <w:sz w:val="24"/>
          <w:szCs w:val="24"/>
        </w:rPr>
        <w:t>％、</w:t>
      </w:r>
      <w:r w:rsidRPr="00AA2591">
        <w:rPr>
          <w:rFonts w:ascii="Times New Roman" w:eastAsia="仿宋" w:hAnsi="仿宋" w:cs="Times New Roman"/>
          <w:sz w:val="24"/>
          <w:szCs w:val="24"/>
        </w:rPr>
        <w:t>30</w:t>
      </w:r>
      <w:r w:rsidRPr="00AA2591">
        <w:rPr>
          <w:rFonts w:ascii="Times New Roman" w:eastAsia="仿宋" w:hAnsi="仿宋" w:cs="Times New Roman"/>
          <w:sz w:val="24"/>
          <w:szCs w:val="24"/>
        </w:rPr>
        <w:t>％、</w:t>
      </w:r>
      <w:r w:rsidRPr="00AA2591">
        <w:rPr>
          <w:rFonts w:ascii="Times New Roman" w:eastAsia="仿宋" w:hAnsi="仿宋" w:cs="Times New Roman"/>
          <w:sz w:val="24"/>
          <w:szCs w:val="24"/>
        </w:rPr>
        <w:t>20</w:t>
      </w:r>
      <w:r w:rsidRPr="00AA2591">
        <w:rPr>
          <w:rFonts w:ascii="Times New Roman" w:eastAsia="仿宋" w:hAnsi="仿宋" w:cs="Times New Roman"/>
          <w:sz w:val="24"/>
          <w:szCs w:val="24"/>
        </w:rPr>
        <w:t>％；</w:t>
      </w:r>
    </w:p>
    <w:p w14:paraId="7935B691" w14:textId="77777777" w:rsidR="00F76A60" w:rsidRPr="00AA2591" w:rsidRDefault="00F76A60" w:rsidP="00AA2591">
      <w:pPr>
        <w:spacing w:line="360" w:lineRule="auto"/>
        <w:ind w:firstLine="482"/>
        <w:jc w:val="left"/>
        <w:rPr>
          <w:rFonts w:ascii="Times New Roman" w:eastAsia="仿宋" w:hAnsi="仿宋" w:cs="Times New Roman"/>
          <w:sz w:val="24"/>
          <w:szCs w:val="24"/>
        </w:rPr>
      </w:pPr>
      <w:r w:rsidRPr="00AA2591">
        <w:rPr>
          <w:rFonts w:ascii="Times New Roman" w:eastAsia="仿宋" w:hAnsi="仿宋" w:cs="Times New Roman"/>
          <w:sz w:val="24"/>
          <w:szCs w:val="24"/>
        </w:rPr>
        <w:t>（</w:t>
      </w:r>
      <w:r w:rsidRPr="00AA2591">
        <w:rPr>
          <w:rFonts w:ascii="Times New Roman" w:eastAsia="仿宋" w:hAnsi="仿宋" w:cs="Times New Roman"/>
          <w:sz w:val="24"/>
          <w:szCs w:val="24"/>
        </w:rPr>
        <w:t>4</w:t>
      </w:r>
      <w:r w:rsidRPr="00AA2591">
        <w:rPr>
          <w:rFonts w:ascii="Times New Roman" w:eastAsia="仿宋" w:hAnsi="仿宋" w:cs="Times New Roman"/>
          <w:sz w:val="24"/>
          <w:szCs w:val="24"/>
        </w:rPr>
        <w:t>）四位作者；</w:t>
      </w:r>
      <w:r w:rsidRPr="00AA2591">
        <w:rPr>
          <w:rFonts w:ascii="Times New Roman" w:eastAsia="仿宋" w:hAnsi="仿宋" w:cs="Times New Roman"/>
          <w:sz w:val="24"/>
          <w:szCs w:val="24"/>
        </w:rPr>
        <w:t>40</w:t>
      </w:r>
      <w:r w:rsidRPr="00AA2591">
        <w:rPr>
          <w:rFonts w:ascii="Times New Roman" w:eastAsia="仿宋" w:hAnsi="仿宋" w:cs="Times New Roman"/>
          <w:sz w:val="24"/>
          <w:szCs w:val="24"/>
        </w:rPr>
        <w:t>％、</w:t>
      </w:r>
      <w:r w:rsidRPr="00AA2591">
        <w:rPr>
          <w:rFonts w:ascii="Times New Roman" w:eastAsia="仿宋" w:hAnsi="仿宋" w:cs="Times New Roman"/>
          <w:sz w:val="24"/>
          <w:szCs w:val="24"/>
        </w:rPr>
        <w:t>30</w:t>
      </w:r>
      <w:r w:rsidRPr="00AA2591">
        <w:rPr>
          <w:rFonts w:ascii="Times New Roman" w:eastAsia="仿宋" w:hAnsi="仿宋" w:cs="Times New Roman"/>
          <w:sz w:val="24"/>
          <w:szCs w:val="24"/>
        </w:rPr>
        <w:t>％、</w:t>
      </w:r>
      <w:r w:rsidRPr="00AA2591">
        <w:rPr>
          <w:rFonts w:ascii="Times New Roman" w:eastAsia="仿宋" w:hAnsi="仿宋" w:cs="Times New Roman"/>
          <w:sz w:val="24"/>
          <w:szCs w:val="24"/>
        </w:rPr>
        <w:t>20</w:t>
      </w:r>
      <w:r w:rsidRPr="00AA2591">
        <w:rPr>
          <w:rFonts w:ascii="Times New Roman" w:eastAsia="仿宋" w:hAnsi="仿宋" w:cs="Times New Roman"/>
          <w:sz w:val="24"/>
          <w:szCs w:val="24"/>
        </w:rPr>
        <w:t>％、</w:t>
      </w:r>
      <w:r w:rsidRPr="00AA2591">
        <w:rPr>
          <w:rFonts w:ascii="Times New Roman" w:eastAsia="仿宋" w:hAnsi="仿宋" w:cs="Times New Roman"/>
          <w:sz w:val="24"/>
          <w:szCs w:val="24"/>
        </w:rPr>
        <w:t>10</w:t>
      </w:r>
      <w:r w:rsidRPr="00AA2591">
        <w:rPr>
          <w:rFonts w:ascii="Times New Roman" w:eastAsia="仿宋" w:hAnsi="仿宋" w:cs="Times New Roman"/>
          <w:sz w:val="24"/>
          <w:szCs w:val="24"/>
        </w:rPr>
        <w:t>％；</w:t>
      </w:r>
    </w:p>
    <w:p w14:paraId="1CA9DA61" w14:textId="77777777" w:rsidR="00F76A60" w:rsidRPr="00AA2591" w:rsidRDefault="00F76A60" w:rsidP="00AA2591">
      <w:pPr>
        <w:spacing w:line="360" w:lineRule="auto"/>
        <w:ind w:firstLine="482"/>
        <w:jc w:val="left"/>
        <w:rPr>
          <w:rFonts w:ascii="Times New Roman" w:eastAsia="仿宋" w:hAnsi="仿宋" w:cs="Times New Roman"/>
          <w:sz w:val="24"/>
          <w:szCs w:val="24"/>
        </w:rPr>
      </w:pPr>
      <w:r w:rsidRPr="00AA2591">
        <w:rPr>
          <w:rFonts w:ascii="Times New Roman" w:eastAsia="仿宋" w:hAnsi="仿宋" w:cs="Times New Roman"/>
          <w:sz w:val="24"/>
          <w:szCs w:val="24"/>
        </w:rPr>
        <w:t>（</w:t>
      </w:r>
      <w:r w:rsidRPr="00AA2591">
        <w:rPr>
          <w:rFonts w:ascii="Times New Roman" w:eastAsia="仿宋" w:hAnsi="仿宋" w:cs="Times New Roman"/>
          <w:sz w:val="24"/>
          <w:szCs w:val="24"/>
        </w:rPr>
        <w:t>5</w:t>
      </w:r>
      <w:r w:rsidRPr="00AA2591">
        <w:rPr>
          <w:rFonts w:ascii="Times New Roman" w:eastAsia="仿宋" w:hAnsi="仿宋" w:cs="Times New Roman"/>
          <w:sz w:val="24"/>
          <w:szCs w:val="24"/>
        </w:rPr>
        <w:t>）多于四位作者：按照“四位作者”情况计算前四位作者的分值，第五位及以后的作者一概不计分；</w:t>
      </w:r>
    </w:p>
    <w:p w14:paraId="3B2B7EE6" w14:textId="77777777" w:rsidR="00F76A60" w:rsidRPr="00AA2591" w:rsidRDefault="00F76A60" w:rsidP="00AA2591">
      <w:pPr>
        <w:spacing w:line="360" w:lineRule="auto"/>
        <w:ind w:firstLine="482"/>
        <w:jc w:val="left"/>
        <w:rPr>
          <w:rFonts w:ascii="Times New Roman" w:eastAsia="仿宋" w:hAnsi="仿宋" w:cs="Times New Roman"/>
          <w:sz w:val="24"/>
          <w:szCs w:val="24"/>
        </w:rPr>
      </w:pPr>
      <w:r w:rsidRPr="00AA2591">
        <w:rPr>
          <w:rFonts w:ascii="Times New Roman" w:eastAsia="仿宋" w:hAnsi="仿宋" w:cs="Times New Roman"/>
          <w:sz w:val="24"/>
          <w:szCs w:val="24"/>
        </w:rPr>
        <w:t>说明：</w:t>
      </w:r>
    </w:p>
    <w:p w14:paraId="0EB01839" w14:textId="77777777" w:rsidR="00F76A60" w:rsidRPr="00AA2591" w:rsidRDefault="00F76A60" w:rsidP="00AA2591">
      <w:pPr>
        <w:spacing w:line="360" w:lineRule="auto"/>
        <w:ind w:firstLine="482"/>
        <w:jc w:val="left"/>
        <w:rPr>
          <w:rFonts w:ascii="Times New Roman" w:eastAsia="仿宋" w:hAnsi="仿宋" w:cs="Times New Roman"/>
          <w:sz w:val="24"/>
          <w:szCs w:val="24"/>
        </w:rPr>
      </w:pPr>
      <w:r w:rsidRPr="00AA2591">
        <w:rPr>
          <w:rFonts w:ascii="Times New Roman" w:eastAsia="仿宋" w:hAnsi="仿宋" w:cs="Times New Roman"/>
          <w:sz w:val="24"/>
          <w:szCs w:val="24"/>
        </w:rPr>
        <w:t>（</w:t>
      </w:r>
      <w:r w:rsidRPr="00AA2591">
        <w:rPr>
          <w:rFonts w:ascii="Times New Roman" w:eastAsia="仿宋" w:hAnsi="仿宋" w:cs="Times New Roman"/>
          <w:sz w:val="24"/>
          <w:szCs w:val="24"/>
        </w:rPr>
        <w:t>1</w:t>
      </w:r>
      <w:r w:rsidR="00B47D55" w:rsidRPr="00AA2591">
        <w:rPr>
          <w:rFonts w:ascii="Times New Roman" w:eastAsia="仿宋" w:hAnsi="仿宋" w:cs="Times New Roman" w:hint="eastAsia"/>
          <w:sz w:val="24"/>
          <w:szCs w:val="24"/>
        </w:rPr>
        <w:t>）</w:t>
      </w:r>
      <w:r w:rsidRPr="00AA2591">
        <w:rPr>
          <w:rFonts w:ascii="Times New Roman" w:eastAsia="仿宋" w:hAnsi="仿宋" w:cs="Times New Roman"/>
          <w:sz w:val="24"/>
          <w:szCs w:val="24"/>
        </w:rPr>
        <w:t>国际一般刊物的定义为：有国外发行的且与本专业相关的期刊；</w:t>
      </w:r>
    </w:p>
    <w:p w14:paraId="149DEDF2" w14:textId="77777777" w:rsidR="00F76A60" w:rsidRPr="00AA2591" w:rsidRDefault="00F76A60" w:rsidP="00AA2591">
      <w:pPr>
        <w:spacing w:line="360" w:lineRule="auto"/>
        <w:ind w:firstLine="482"/>
        <w:jc w:val="left"/>
        <w:rPr>
          <w:rFonts w:ascii="Times New Roman" w:eastAsia="仿宋" w:hAnsi="仿宋" w:cs="Times New Roman"/>
          <w:sz w:val="24"/>
          <w:szCs w:val="24"/>
        </w:rPr>
      </w:pPr>
      <w:r w:rsidRPr="00AA2591">
        <w:rPr>
          <w:rFonts w:ascii="Times New Roman" w:eastAsia="仿宋" w:hAnsi="仿宋" w:cs="Times New Roman"/>
          <w:sz w:val="24"/>
          <w:szCs w:val="24"/>
        </w:rPr>
        <w:t>（</w:t>
      </w:r>
      <w:r w:rsidR="00B47D55" w:rsidRPr="00AA2591">
        <w:rPr>
          <w:rFonts w:ascii="Times New Roman" w:eastAsia="仿宋" w:hAnsi="仿宋" w:cs="Times New Roman"/>
          <w:sz w:val="24"/>
          <w:szCs w:val="24"/>
        </w:rPr>
        <w:t>2</w:t>
      </w:r>
      <w:r w:rsidRPr="00AA2591">
        <w:rPr>
          <w:rFonts w:ascii="Times New Roman" w:eastAsia="仿宋" w:hAnsi="仿宋" w:cs="Times New Roman"/>
          <w:sz w:val="24"/>
          <w:szCs w:val="24"/>
        </w:rPr>
        <w:t>）</w:t>
      </w:r>
      <w:r w:rsidR="00B47D55" w:rsidRPr="00AA2591">
        <w:rPr>
          <w:rFonts w:ascii="Times New Roman" w:eastAsia="仿宋" w:hAnsi="仿宋" w:cs="Times New Roman" w:hint="eastAsia"/>
          <w:sz w:val="24"/>
          <w:szCs w:val="24"/>
        </w:rPr>
        <w:t xml:space="preserve"> </w:t>
      </w:r>
      <w:r w:rsidRPr="00AA2591">
        <w:rPr>
          <w:rFonts w:ascii="Times New Roman" w:eastAsia="仿宋" w:hAnsi="仿宋" w:cs="Times New Roman"/>
          <w:sz w:val="24"/>
          <w:szCs w:val="24"/>
        </w:rPr>
        <w:t>国际核心的定义为：由国外发行的且被</w:t>
      </w:r>
      <w:r w:rsidRPr="00AA2591">
        <w:rPr>
          <w:rFonts w:ascii="Times New Roman" w:eastAsia="仿宋" w:hAnsi="仿宋" w:cs="Times New Roman"/>
          <w:sz w:val="24"/>
          <w:szCs w:val="24"/>
        </w:rPr>
        <w:t>EI</w:t>
      </w:r>
      <w:r w:rsidRPr="00AA2591">
        <w:rPr>
          <w:rFonts w:ascii="Times New Roman" w:eastAsia="仿宋" w:hAnsi="仿宋" w:cs="Times New Roman"/>
          <w:sz w:val="24"/>
          <w:szCs w:val="24"/>
        </w:rPr>
        <w:t>或</w:t>
      </w:r>
      <w:r w:rsidRPr="00AA2591">
        <w:rPr>
          <w:rFonts w:ascii="Times New Roman" w:eastAsia="仿宋" w:hAnsi="仿宋" w:cs="Times New Roman"/>
          <w:sz w:val="24"/>
          <w:szCs w:val="24"/>
        </w:rPr>
        <w:t>SCI</w:t>
      </w:r>
      <w:r w:rsidRPr="00AA2591">
        <w:rPr>
          <w:rFonts w:ascii="Times New Roman" w:eastAsia="仿宋" w:hAnsi="仿宋" w:cs="Times New Roman"/>
          <w:sz w:val="24"/>
          <w:szCs w:val="24"/>
        </w:rPr>
        <w:t>收录的且与本专业相关的期刊</w:t>
      </w:r>
      <w:r w:rsidRPr="00AA2591">
        <w:rPr>
          <w:rFonts w:ascii="Times New Roman" w:eastAsia="仿宋" w:hAnsi="仿宋" w:cs="Times New Roman" w:hint="eastAsia"/>
          <w:sz w:val="24"/>
          <w:szCs w:val="24"/>
        </w:rPr>
        <w:t>，</w:t>
      </w:r>
      <w:r w:rsidRPr="00AA2591">
        <w:rPr>
          <w:rFonts w:ascii="Times New Roman" w:eastAsia="仿宋" w:hAnsi="仿宋" w:cs="Times New Roman"/>
          <w:sz w:val="24"/>
          <w:szCs w:val="24"/>
        </w:rPr>
        <w:t>需</w:t>
      </w:r>
      <w:r w:rsidRPr="00AA2591">
        <w:rPr>
          <w:rFonts w:ascii="Times New Roman" w:eastAsia="仿宋" w:hAnsi="仿宋" w:cs="Times New Roman" w:hint="eastAsia"/>
          <w:sz w:val="24"/>
          <w:szCs w:val="24"/>
        </w:rPr>
        <w:t>提供文章</w:t>
      </w:r>
      <w:r w:rsidRPr="00AA2591">
        <w:rPr>
          <w:rFonts w:ascii="Times New Roman" w:eastAsia="仿宋" w:hAnsi="仿宋" w:cs="Times New Roman"/>
          <w:sz w:val="24"/>
          <w:szCs w:val="24"/>
        </w:rPr>
        <w:t>的</w:t>
      </w:r>
      <w:r w:rsidRPr="00AA2591">
        <w:rPr>
          <w:rFonts w:ascii="Times New Roman" w:eastAsia="仿宋" w:hAnsi="仿宋" w:cs="Times New Roman"/>
          <w:sz w:val="24"/>
          <w:szCs w:val="24"/>
        </w:rPr>
        <w:t>EI</w:t>
      </w:r>
      <w:r w:rsidRPr="00AA2591">
        <w:rPr>
          <w:rFonts w:ascii="Times New Roman" w:eastAsia="仿宋" w:hAnsi="仿宋" w:cs="Times New Roman"/>
          <w:sz w:val="24"/>
          <w:szCs w:val="24"/>
        </w:rPr>
        <w:t>或</w:t>
      </w:r>
      <w:r w:rsidRPr="00AA2591">
        <w:rPr>
          <w:rFonts w:ascii="Times New Roman" w:eastAsia="仿宋" w:hAnsi="仿宋" w:cs="Times New Roman"/>
          <w:sz w:val="24"/>
          <w:szCs w:val="24"/>
        </w:rPr>
        <w:t>SCI</w:t>
      </w:r>
      <w:r w:rsidRPr="00AA2591">
        <w:rPr>
          <w:rFonts w:ascii="Times New Roman" w:eastAsia="仿宋" w:hAnsi="仿宋" w:cs="Times New Roman" w:hint="eastAsia"/>
          <w:sz w:val="24"/>
          <w:szCs w:val="24"/>
        </w:rPr>
        <w:t>检索</w:t>
      </w:r>
      <w:r w:rsidRPr="00AA2591">
        <w:rPr>
          <w:rFonts w:ascii="Times New Roman" w:eastAsia="仿宋" w:hAnsi="仿宋" w:cs="Times New Roman"/>
          <w:sz w:val="24"/>
          <w:szCs w:val="24"/>
        </w:rPr>
        <w:t>证明；</w:t>
      </w:r>
    </w:p>
    <w:p w14:paraId="09BE08FA" w14:textId="77777777" w:rsidR="00F76A60" w:rsidRPr="00AA2591" w:rsidRDefault="00F76A60" w:rsidP="00AA2591">
      <w:pPr>
        <w:spacing w:line="360" w:lineRule="auto"/>
        <w:ind w:firstLine="482"/>
        <w:jc w:val="left"/>
        <w:rPr>
          <w:rFonts w:ascii="Times New Roman" w:eastAsia="仿宋" w:hAnsi="仿宋" w:cs="Times New Roman"/>
          <w:sz w:val="24"/>
          <w:szCs w:val="24"/>
        </w:rPr>
      </w:pPr>
      <w:r w:rsidRPr="00AA2591">
        <w:rPr>
          <w:rFonts w:ascii="Times New Roman" w:eastAsia="仿宋" w:hAnsi="仿宋" w:cs="Times New Roman"/>
          <w:sz w:val="24"/>
          <w:szCs w:val="24"/>
        </w:rPr>
        <w:t>（</w:t>
      </w:r>
      <w:r w:rsidR="00B47D55" w:rsidRPr="00AA2591">
        <w:rPr>
          <w:rFonts w:ascii="Times New Roman" w:eastAsia="仿宋" w:hAnsi="仿宋" w:cs="Times New Roman"/>
          <w:sz w:val="24"/>
          <w:szCs w:val="24"/>
        </w:rPr>
        <w:t>3</w:t>
      </w:r>
      <w:r w:rsidRPr="00AA2591">
        <w:rPr>
          <w:rFonts w:ascii="Times New Roman" w:eastAsia="仿宋" w:hAnsi="仿宋" w:cs="Times New Roman"/>
          <w:sz w:val="24"/>
          <w:szCs w:val="24"/>
        </w:rPr>
        <w:t>）国内核心的定义请参阅：《东南大学学位与研究生教育重要刊物目录》、《北京大学图书馆中文核心期刊目录（</w:t>
      </w:r>
      <w:r w:rsidRPr="00AA2591">
        <w:rPr>
          <w:rFonts w:ascii="Times New Roman" w:eastAsia="仿宋" w:hAnsi="仿宋" w:cs="Times New Roman"/>
          <w:sz w:val="24"/>
          <w:szCs w:val="24"/>
        </w:rPr>
        <w:t>2008</w:t>
      </w:r>
      <w:r w:rsidRPr="00AA2591">
        <w:rPr>
          <w:rFonts w:ascii="Times New Roman" w:eastAsia="仿宋" w:hAnsi="仿宋" w:cs="Times New Roman"/>
          <w:sz w:val="24"/>
          <w:szCs w:val="24"/>
        </w:rPr>
        <w:t>年版）》、《中国科学引文数据库》（</w:t>
      </w:r>
      <w:r w:rsidRPr="00AA2591">
        <w:rPr>
          <w:rFonts w:ascii="Times New Roman" w:eastAsia="仿宋" w:hAnsi="仿宋" w:cs="Times New Roman"/>
          <w:sz w:val="24"/>
          <w:szCs w:val="24"/>
        </w:rPr>
        <w:t>CSCD</w:t>
      </w:r>
      <w:r w:rsidRPr="00AA2591">
        <w:rPr>
          <w:rFonts w:ascii="Times New Roman" w:eastAsia="仿宋" w:hAnsi="仿宋" w:cs="Times New Roman"/>
          <w:sz w:val="24"/>
          <w:szCs w:val="24"/>
        </w:rPr>
        <w:t>，中国科学院文献情报中心编制）的核心库和扩展库来源刊物中所列的与本专业相关期刊；</w:t>
      </w:r>
    </w:p>
    <w:p w14:paraId="5A6B0ACD" w14:textId="77777777" w:rsidR="00F76A60" w:rsidRPr="00AA2591" w:rsidRDefault="00F76A60" w:rsidP="00AA2591">
      <w:pPr>
        <w:spacing w:line="360" w:lineRule="auto"/>
        <w:ind w:firstLine="482"/>
        <w:jc w:val="left"/>
        <w:rPr>
          <w:rFonts w:ascii="Times New Roman" w:eastAsia="仿宋" w:hAnsi="仿宋" w:cs="Times New Roman"/>
          <w:sz w:val="24"/>
          <w:szCs w:val="24"/>
        </w:rPr>
      </w:pPr>
      <w:r w:rsidRPr="00AA2591">
        <w:rPr>
          <w:rFonts w:ascii="Times New Roman" w:eastAsia="仿宋" w:hAnsi="仿宋" w:cs="Times New Roman"/>
          <w:sz w:val="24"/>
          <w:szCs w:val="24"/>
        </w:rPr>
        <w:t>（</w:t>
      </w:r>
      <w:r w:rsidR="00B47D55" w:rsidRPr="00AA2591">
        <w:rPr>
          <w:rFonts w:ascii="Times New Roman" w:eastAsia="仿宋" w:hAnsi="仿宋" w:cs="Times New Roman"/>
          <w:sz w:val="24"/>
          <w:szCs w:val="24"/>
        </w:rPr>
        <w:t>4</w:t>
      </w:r>
      <w:r w:rsidR="00B47D55" w:rsidRPr="00AA2591">
        <w:rPr>
          <w:rFonts w:ascii="Times New Roman" w:eastAsia="仿宋" w:hAnsi="仿宋" w:cs="Times New Roman" w:hint="eastAsia"/>
          <w:sz w:val="24"/>
          <w:szCs w:val="24"/>
        </w:rPr>
        <w:t>）</w:t>
      </w:r>
      <w:r w:rsidRPr="00AA2591">
        <w:rPr>
          <w:rFonts w:ascii="Times New Roman" w:eastAsia="仿宋" w:hAnsi="仿宋" w:cs="Times New Roman"/>
          <w:sz w:val="24"/>
          <w:szCs w:val="24"/>
        </w:rPr>
        <w:t>在上述刊物发表论文均以通过情报检索机构检索并出具书面证明为准，具体详见《东南大学关于学术期刊认定的说明（试行稿）》。</w:t>
      </w:r>
    </w:p>
    <w:p w14:paraId="6F9AA97A" w14:textId="49D6B540" w:rsidR="00F76A60" w:rsidRPr="00035679" w:rsidRDefault="00F76A60" w:rsidP="00035679">
      <w:pPr>
        <w:spacing w:afterLines="50" w:after="156" w:line="440" w:lineRule="exact"/>
        <w:ind w:firstLineChars="200" w:firstLine="560"/>
        <w:jc w:val="left"/>
        <w:rPr>
          <w:rFonts w:ascii="Times New Roman" w:eastAsia="仿宋" w:hAnsi="仿宋" w:cs="Times New Roman"/>
          <w:sz w:val="28"/>
        </w:rPr>
      </w:pPr>
      <w:r w:rsidRPr="00035679">
        <w:rPr>
          <w:rFonts w:ascii="Times New Roman" w:eastAsia="仿宋" w:hAnsi="仿宋" w:cs="Times New Roman"/>
          <w:sz w:val="28"/>
        </w:rPr>
        <w:t>（</w:t>
      </w:r>
      <w:r w:rsidRPr="00035679">
        <w:rPr>
          <w:rFonts w:ascii="Times New Roman" w:eastAsia="仿宋" w:hAnsi="仿宋" w:cs="Times New Roman"/>
          <w:sz w:val="28"/>
        </w:rPr>
        <w:t>2</w:t>
      </w:r>
      <w:r w:rsidRPr="00035679">
        <w:rPr>
          <w:rFonts w:ascii="Times New Roman" w:eastAsia="仿宋" w:hAnsi="仿宋" w:cs="Times New Roman"/>
          <w:sz w:val="28"/>
        </w:rPr>
        <w:t>）</w:t>
      </w:r>
      <w:r w:rsidRPr="00035679">
        <w:rPr>
          <w:rFonts w:ascii="Times New Roman" w:eastAsia="仿宋" w:hAnsi="仿宋" w:cs="Times New Roman" w:hint="eastAsia"/>
          <w:sz w:val="28"/>
        </w:rPr>
        <w:t>综合能力</w:t>
      </w:r>
      <w:r w:rsidRPr="00035679">
        <w:rPr>
          <w:rFonts w:ascii="Times New Roman" w:eastAsia="仿宋" w:hAnsi="仿宋" w:cs="Times New Roman"/>
          <w:sz w:val="28"/>
        </w:rPr>
        <w:t>类：学生获得荣誉表彰可获得相应加分。两类加分中，同类的加分取最高荣誉（最高职位）加分，不累加。不同类别可以累加。同一序号奖项只加一次分。累计加分以</w:t>
      </w:r>
      <w:r w:rsidRPr="00035679">
        <w:rPr>
          <w:rFonts w:ascii="Times New Roman" w:eastAsia="仿宋" w:hAnsi="仿宋" w:cs="Times New Roman"/>
          <w:sz w:val="28"/>
        </w:rPr>
        <w:t>100</w:t>
      </w:r>
      <w:r w:rsidRPr="00035679">
        <w:rPr>
          <w:rFonts w:ascii="Times New Roman" w:eastAsia="仿宋" w:hAnsi="仿宋" w:cs="Times New Roman"/>
          <w:sz w:val="28"/>
        </w:rPr>
        <w:t>分为满分</w:t>
      </w:r>
      <w:r w:rsidRPr="00035679">
        <w:rPr>
          <w:rFonts w:ascii="Times New Roman" w:eastAsia="仿宋" w:hAnsi="仿宋" w:cs="Times New Roman" w:hint="eastAsia"/>
          <w:sz w:val="28"/>
        </w:rPr>
        <w:t>。</w:t>
      </w:r>
    </w:p>
    <w:p w14:paraId="1B64A2CF" w14:textId="77777777" w:rsidR="00F76A60" w:rsidRPr="00035679" w:rsidRDefault="00F76A60" w:rsidP="00035679">
      <w:pPr>
        <w:spacing w:afterLines="50" w:after="156" w:line="440" w:lineRule="exact"/>
        <w:ind w:firstLineChars="200" w:firstLine="560"/>
        <w:jc w:val="left"/>
        <w:rPr>
          <w:rFonts w:ascii="Times New Roman" w:eastAsia="仿宋" w:hAnsi="仿宋" w:cs="Times New Roman"/>
          <w:sz w:val="28"/>
        </w:rPr>
      </w:pPr>
      <w:r w:rsidRPr="00035679">
        <w:rPr>
          <w:rFonts w:ascii="Times New Roman" w:eastAsia="仿宋" w:hAnsi="仿宋" w:cs="Times New Roman"/>
          <w:sz w:val="28"/>
        </w:rPr>
        <w:t>A</w:t>
      </w:r>
      <w:r w:rsidRPr="00035679">
        <w:rPr>
          <w:rFonts w:ascii="Times New Roman" w:eastAsia="仿宋" w:hAnsi="仿宋" w:cs="Times New Roman"/>
          <w:sz w:val="28"/>
        </w:rPr>
        <w:t>、荣誉表彰</w:t>
      </w:r>
    </w:p>
    <w:p w14:paraId="7EC6B1D7" w14:textId="77777777" w:rsidR="00F76A60" w:rsidRPr="00035679" w:rsidRDefault="00F76A60" w:rsidP="00035679">
      <w:pPr>
        <w:spacing w:afterLines="50" w:after="156" w:line="440" w:lineRule="exact"/>
        <w:ind w:firstLineChars="200" w:firstLine="560"/>
        <w:jc w:val="left"/>
        <w:rPr>
          <w:rFonts w:ascii="Times New Roman" w:eastAsia="仿宋" w:hAnsi="仿宋" w:cs="Times New Roman"/>
          <w:sz w:val="28"/>
        </w:rPr>
      </w:pPr>
      <w:r w:rsidRPr="00035679">
        <w:rPr>
          <w:rFonts w:ascii="Times New Roman" w:eastAsia="仿宋" w:hAnsi="仿宋" w:cs="Times New Roman" w:hint="eastAsia"/>
          <w:sz w:val="28"/>
        </w:rPr>
        <w:t>国家级及以上：</w:t>
      </w:r>
      <w:r w:rsidRPr="00035679">
        <w:rPr>
          <w:rFonts w:ascii="Times New Roman" w:eastAsia="仿宋" w:hAnsi="仿宋" w:cs="Times New Roman"/>
          <w:sz w:val="28"/>
        </w:rPr>
        <w:t>100</w:t>
      </w:r>
      <w:r w:rsidRPr="00035679">
        <w:rPr>
          <w:rFonts w:ascii="Times New Roman" w:eastAsia="仿宋" w:hAnsi="仿宋" w:cs="Times New Roman"/>
          <w:sz w:val="28"/>
        </w:rPr>
        <w:t>分；省级：</w:t>
      </w:r>
      <w:r w:rsidRPr="00035679">
        <w:rPr>
          <w:rFonts w:ascii="Times New Roman" w:eastAsia="仿宋" w:hAnsi="仿宋" w:cs="Times New Roman"/>
          <w:sz w:val="28"/>
        </w:rPr>
        <w:t>60</w:t>
      </w:r>
      <w:r w:rsidRPr="00035679">
        <w:rPr>
          <w:rFonts w:ascii="Times New Roman" w:eastAsia="仿宋" w:hAnsi="仿宋" w:cs="Times New Roman"/>
          <w:sz w:val="28"/>
        </w:rPr>
        <w:t>分</w:t>
      </w:r>
      <w:r w:rsidRPr="00035679">
        <w:rPr>
          <w:rFonts w:ascii="Times New Roman" w:eastAsia="仿宋" w:hAnsi="仿宋" w:cs="Times New Roman" w:hint="eastAsia"/>
          <w:sz w:val="28"/>
        </w:rPr>
        <w:t>；校级：</w:t>
      </w:r>
      <w:r w:rsidRPr="00035679">
        <w:rPr>
          <w:rFonts w:ascii="Times New Roman" w:eastAsia="仿宋" w:hAnsi="仿宋" w:cs="Times New Roman"/>
          <w:sz w:val="28"/>
        </w:rPr>
        <w:t>20</w:t>
      </w:r>
      <w:r w:rsidRPr="00035679">
        <w:rPr>
          <w:rFonts w:ascii="Times New Roman" w:eastAsia="仿宋" w:hAnsi="仿宋" w:cs="Times New Roman" w:hint="eastAsia"/>
          <w:sz w:val="28"/>
        </w:rPr>
        <w:t>分。荣誉包括：大学生年度人物、大学生自强之星、优秀共产党员、最具影响力本科生、东大好青年、五四青年奖章、优秀</w:t>
      </w:r>
      <w:r w:rsidRPr="00035679">
        <w:rPr>
          <w:rFonts w:ascii="Times New Roman" w:eastAsia="仿宋" w:hAnsi="仿宋" w:cs="Times New Roman"/>
          <w:sz w:val="28"/>
        </w:rPr>
        <w:t>志愿者</w:t>
      </w:r>
      <w:r w:rsidRPr="00035679">
        <w:rPr>
          <w:rFonts w:ascii="Times New Roman" w:eastAsia="仿宋" w:hAnsi="仿宋" w:cs="Times New Roman" w:hint="eastAsia"/>
          <w:sz w:val="28"/>
        </w:rPr>
        <w:t>等。同一奖励各级别不累计、不重复加分，取最高加分项加分。</w:t>
      </w:r>
    </w:p>
    <w:p w14:paraId="27A192B9" w14:textId="72776467" w:rsidR="00BE5D12" w:rsidRDefault="00BE5D12" w:rsidP="00E35AD6">
      <w:pPr>
        <w:spacing w:beforeLines="50" w:before="156" w:afterLines="50" w:after="156"/>
        <w:jc w:val="left"/>
        <w:rPr>
          <w:rFonts w:ascii="仿宋" w:eastAsia="仿宋" w:hAnsi="仿宋"/>
          <w:b/>
          <w:sz w:val="24"/>
        </w:rPr>
      </w:pPr>
    </w:p>
    <w:p w14:paraId="6953C0C5" w14:textId="77777777" w:rsidR="00AA2591" w:rsidRDefault="00AA2591" w:rsidP="00E35AD6">
      <w:pPr>
        <w:spacing w:beforeLines="50" w:before="156" w:afterLines="50" w:after="156"/>
        <w:jc w:val="left"/>
        <w:rPr>
          <w:rFonts w:ascii="仿宋" w:eastAsia="仿宋" w:hAnsi="仿宋"/>
          <w:b/>
          <w:sz w:val="24"/>
        </w:rPr>
      </w:pPr>
    </w:p>
    <w:p w14:paraId="7C86825E" w14:textId="705DE9E0" w:rsidR="00BE5D12" w:rsidRPr="00BE5D12" w:rsidRDefault="00BE5D12" w:rsidP="00AA2591">
      <w:pPr>
        <w:spacing w:line="440" w:lineRule="exact"/>
        <w:rPr>
          <w:rFonts w:ascii="仿宋" w:eastAsia="仿宋" w:hAnsi="仿宋"/>
          <w:b/>
          <w:sz w:val="28"/>
        </w:rPr>
      </w:pPr>
      <w:r w:rsidRPr="00BE5D12">
        <w:rPr>
          <w:rFonts w:ascii="仿宋" w:eastAsia="仿宋" w:hAnsi="仿宋" w:hint="eastAsia"/>
          <w:b/>
          <w:sz w:val="28"/>
        </w:rPr>
        <w:lastRenderedPageBreak/>
        <w:t>签字：</w:t>
      </w:r>
      <w:r w:rsidR="00AA2591">
        <w:rPr>
          <w:rFonts w:ascii="仿宋" w:eastAsia="仿宋" w:hAnsi="仿宋" w:hint="eastAsia"/>
          <w:b/>
          <w:sz w:val="28"/>
        </w:rPr>
        <w:t xml:space="preserve">      </w:t>
      </w:r>
      <w:r w:rsidR="00AA2591">
        <w:rPr>
          <w:rFonts w:ascii="仿宋" w:eastAsia="仿宋" w:hAnsi="仿宋"/>
          <w:b/>
          <w:sz w:val="28"/>
        </w:rPr>
        <w:t xml:space="preserve">  </w:t>
      </w:r>
      <w:r w:rsidR="004C7979">
        <w:rPr>
          <w:rFonts w:ascii="仿宋" w:eastAsia="仿宋" w:hAnsi="仿宋"/>
          <w:b/>
          <w:sz w:val="28"/>
        </w:rPr>
        <w:t xml:space="preserve">  </w:t>
      </w:r>
      <w:r w:rsidR="00AA2591">
        <w:rPr>
          <w:rFonts w:ascii="仿宋" w:eastAsia="仿宋" w:hAnsi="仿宋" w:hint="eastAsia"/>
          <w:b/>
          <w:sz w:val="28"/>
        </w:rPr>
        <w:t xml:space="preserve">签字：        </w:t>
      </w:r>
      <w:r w:rsidR="004C7979">
        <w:rPr>
          <w:rFonts w:ascii="仿宋" w:eastAsia="仿宋" w:hAnsi="仿宋"/>
          <w:b/>
          <w:sz w:val="28"/>
        </w:rPr>
        <w:t xml:space="preserve"> </w:t>
      </w:r>
      <w:r w:rsidR="00AA2591">
        <w:rPr>
          <w:rFonts w:ascii="仿宋" w:eastAsia="仿宋" w:hAnsi="仿宋" w:hint="eastAsia"/>
          <w:b/>
          <w:sz w:val="28"/>
        </w:rPr>
        <w:t>签字：          签字：</w:t>
      </w:r>
    </w:p>
    <w:p w14:paraId="716A83D9" w14:textId="77777777" w:rsidR="004C7979" w:rsidRDefault="004C7979" w:rsidP="00AA2591">
      <w:pPr>
        <w:spacing w:line="440" w:lineRule="exact"/>
        <w:rPr>
          <w:rFonts w:ascii="仿宋" w:eastAsia="仿宋" w:hAnsi="仿宋"/>
          <w:b/>
          <w:sz w:val="28"/>
        </w:rPr>
      </w:pPr>
    </w:p>
    <w:p w14:paraId="4F445512" w14:textId="04133F28" w:rsidR="00BE5D12" w:rsidRDefault="00BE5D12" w:rsidP="00AA2591">
      <w:pPr>
        <w:spacing w:line="440" w:lineRule="exact"/>
        <w:rPr>
          <w:rFonts w:ascii="仿宋" w:eastAsia="仿宋" w:hAnsi="仿宋"/>
          <w:b/>
          <w:sz w:val="28"/>
        </w:rPr>
      </w:pPr>
      <w:r w:rsidRPr="00BE5D12">
        <w:rPr>
          <w:rFonts w:ascii="仿宋" w:eastAsia="仿宋" w:hAnsi="仿宋" w:hint="eastAsia"/>
          <w:b/>
          <w:sz w:val="28"/>
        </w:rPr>
        <w:t>盖章：</w:t>
      </w:r>
      <w:r w:rsidR="00AA2591">
        <w:rPr>
          <w:rFonts w:ascii="仿宋" w:eastAsia="仿宋" w:hAnsi="仿宋" w:hint="eastAsia"/>
          <w:b/>
          <w:sz w:val="28"/>
        </w:rPr>
        <w:t xml:space="preserve">        </w:t>
      </w:r>
      <w:r w:rsidR="004C7979">
        <w:rPr>
          <w:rFonts w:ascii="仿宋" w:eastAsia="仿宋" w:hAnsi="仿宋"/>
          <w:b/>
          <w:sz w:val="28"/>
        </w:rPr>
        <w:t xml:space="preserve">  </w:t>
      </w:r>
      <w:r w:rsidR="00AA2591">
        <w:rPr>
          <w:rFonts w:ascii="仿宋" w:eastAsia="仿宋" w:hAnsi="仿宋" w:hint="eastAsia"/>
          <w:b/>
          <w:sz w:val="28"/>
        </w:rPr>
        <w:t>盖章</w:t>
      </w:r>
      <w:r w:rsidR="00AA2591">
        <w:rPr>
          <w:rFonts w:ascii="仿宋" w:eastAsia="仿宋" w:hAnsi="仿宋"/>
          <w:b/>
          <w:sz w:val="28"/>
        </w:rPr>
        <w:t>：</w:t>
      </w:r>
      <w:r w:rsidR="00AA2591">
        <w:rPr>
          <w:rFonts w:ascii="仿宋" w:eastAsia="仿宋" w:hAnsi="仿宋" w:hint="eastAsia"/>
          <w:b/>
          <w:sz w:val="28"/>
        </w:rPr>
        <w:t xml:space="preserve">        </w:t>
      </w:r>
      <w:r w:rsidR="004C7979">
        <w:rPr>
          <w:rFonts w:ascii="仿宋" w:eastAsia="仿宋" w:hAnsi="仿宋"/>
          <w:b/>
          <w:sz w:val="28"/>
        </w:rPr>
        <w:t xml:space="preserve"> </w:t>
      </w:r>
      <w:r w:rsidR="00AA2591">
        <w:rPr>
          <w:rFonts w:ascii="仿宋" w:eastAsia="仿宋" w:hAnsi="仿宋" w:hint="eastAsia"/>
          <w:b/>
          <w:sz w:val="28"/>
        </w:rPr>
        <w:t>盖章</w:t>
      </w:r>
      <w:r w:rsidR="00AA2591">
        <w:rPr>
          <w:rFonts w:ascii="仿宋" w:eastAsia="仿宋" w:hAnsi="仿宋"/>
          <w:b/>
          <w:sz w:val="28"/>
        </w:rPr>
        <w:t>：</w:t>
      </w:r>
      <w:r w:rsidR="00AA2591">
        <w:rPr>
          <w:rFonts w:ascii="仿宋" w:eastAsia="仿宋" w:hAnsi="仿宋" w:hint="eastAsia"/>
          <w:b/>
          <w:sz w:val="28"/>
        </w:rPr>
        <w:t xml:space="preserve">          盖章</w:t>
      </w:r>
      <w:r w:rsidR="00AA2591">
        <w:rPr>
          <w:rFonts w:ascii="仿宋" w:eastAsia="仿宋" w:hAnsi="仿宋"/>
          <w:b/>
          <w:sz w:val="28"/>
        </w:rPr>
        <w:t>：</w:t>
      </w:r>
    </w:p>
    <w:p w14:paraId="2647F219" w14:textId="77777777" w:rsidR="004C7979" w:rsidRDefault="004C7979" w:rsidP="004C7979">
      <w:pPr>
        <w:spacing w:line="440" w:lineRule="exact"/>
        <w:rPr>
          <w:rFonts w:ascii="仿宋" w:eastAsia="仿宋" w:hAnsi="仿宋"/>
          <w:b/>
          <w:sz w:val="28"/>
        </w:rPr>
      </w:pPr>
    </w:p>
    <w:p w14:paraId="0B80765F" w14:textId="676AD361" w:rsidR="00B4533F" w:rsidRPr="00BE5D12" w:rsidRDefault="004C7979" w:rsidP="004C7979">
      <w:pPr>
        <w:spacing w:line="440" w:lineRule="exact"/>
        <w:rPr>
          <w:rFonts w:ascii="仿宋" w:eastAsia="仿宋" w:hAnsi="仿宋"/>
          <w:b/>
          <w:sz w:val="28"/>
        </w:rPr>
      </w:pPr>
      <w:r>
        <w:rPr>
          <w:rFonts w:ascii="仿宋" w:eastAsia="仿宋" w:hAnsi="仿宋" w:hint="eastAsia"/>
          <w:b/>
          <w:sz w:val="28"/>
        </w:rPr>
        <w:t>时间</w:t>
      </w:r>
      <w:r>
        <w:rPr>
          <w:rFonts w:ascii="仿宋" w:eastAsia="仿宋" w:hAnsi="仿宋"/>
          <w:b/>
          <w:sz w:val="28"/>
        </w:rPr>
        <w:t>：</w:t>
      </w:r>
      <w:r>
        <w:rPr>
          <w:rFonts w:ascii="仿宋" w:eastAsia="仿宋" w:hAnsi="仿宋" w:hint="eastAsia"/>
          <w:b/>
          <w:sz w:val="28"/>
        </w:rPr>
        <w:t xml:space="preserve">          时间</w:t>
      </w:r>
      <w:r>
        <w:rPr>
          <w:rFonts w:ascii="仿宋" w:eastAsia="仿宋" w:hAnsi="仿宋"/>
          <w:b/>
          <w:sz w:val="28"/>
        </w:rPr>
        <w:t>：</w:t>
      </w:r>
      <w:r>
        <w:rPr>
          <w:rFonts w:ascii="仿宋" w:eastAsia="仿宋" w:hAnsi="仿宋" w:hint="eastAsia"/>
          <w:b/>
          <w:sz w:val="28"/>
        </w:rPr>
        <w:t xml:space="preserve">         时间</w:t>
      </w:r>
      <w:r>
        <w:rPr>
          <w:rFonts w:ascii="仿宋" w:eastAsia="仿宋" w:hAnsi="仿宋"/>
          <w:b/>
          <w:sz w:val="28"/>
        </w:rPr>
        <w:t>：</w:t>
      </w:r>
      <w:r>
        <w:rPr>
          <w:rFonts w:ascii="仿宋" w:eastAsia="仿宋" w:hAnsi="仿宋" w:hint="eastAsia"/>
          <w:b/>
          <w:sz w:val="28"/>
        </w:rPr>
        <w:t xml:space="preserve">          时间</w:t>
      </w:r>
      <w:r>
        <w:rPr>
          <w:rFonts w:ascii="仿宋" w:eastAsia="仿宋" w:hAnsi="仿宋"/>
          <w:b/>
          <w:sz w:val="28"/>
        </w:rPr>
        <w:t>：</w:t>
      </w:r>
    </w:p>
    <w:sectPr w:rsidR="00B4533F" w:rsidRPr="00BE5D12" w:rsidSect="005D6C7A">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53B3B" w16cex:dateUtc="2021-08-19T01:57:00Z"/>
  <w16cex:commentExtensible w16cex:durableId="25253B3C" w16cex:dateUtc="2021-08-19T01: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52D617" w16cid:durableId="25253B3B"/>
  <w16cid:commentId w16cid:paraId="40CB9D26" w16cid:durableId="25253B3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80ED2" w14:textId="77777777" w:rsidR="000209FE" w:rsidRDefault="000209FE" w:rsidP="003C3C1F">
      <w:r>
        <w:separator/>
      </w:r>
    </w:p>
  </w:endnote>
  <w:endnote w:type="continuationSeparator" w:id="0">
    <w:p w14:paraId="19FE5802" w14:textId="77777777" w:rsidR="000209FE" w:rsidRDefault="000209FE" w:rsidP="003C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6DF34" w14:textId="77777777" w:rsidR="000209FE" w:rsidRDefault="000209FE" w:rsidP="003C3C1F">
      <w:r>
        <w:separator/>
      </w:r>
    </w:p>
  </w:footnote>
  <w:footnote w:type="continuationSeparator" w:id="0">
    <w:p w14:paraId="130B32B8" w14:textId="77777777" w:rsidR="000209FE" w:rsidRDefault="000209FE" w:rsidP="003C3C1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922F1A"/>
    <w:multiLevelType w:val="hybridMultilevel"/>
    <w:tmpl w:val="1E8409C0"/>
    <w:lvl w:ilvl="0" w:tplc="940C1AC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F02"/>
    <w:rsid w:val="00010AF5"/>
    <w:rsid w:val="00012715"/>
    <w:rsid w:val="00020837"/>
    <w:rsid w:val="000209FE"/>
    <w:rsid w:val="000318F7"/>
    <w:rsid w:val="00035679"/>
    <w:rsid w:val="000416C9"/>
    <w:rsid w:val="00047A91"/>
    <w:rsid w:val="00055C1E"/>
    <w:rsid w:val="0005794E"/>
    <w:rsid w:val="00073F4E"/>
    <w:rsid w:val="00077222"/>
    <w:rsid w:val="00081453"/>
    <w:rsid w:val="0009331C"/>
    <w:rsid w:val="00096AEC"/>
    <w:rsid w:val="000A6D24"/>
    <w:rsid w:val="000B19A5"/>
    <w:rsid w:val="000D3254"/>
    <w:rsid w:val="000F42AD"/>
    <w:rsid w:val="000F6EFF"/>
    <w:rsid w:val="00101F6F"/>
    <w:rsid w:val="00112D4E"/>
    <w:rsid w:val="00115985"/>
    <w:rsid w:val="0012008B"/>
    <w:rsid w:val="0012716A"/>
    <w:rsid w:val="001508F0"/>
    <w:rsid w:val="00156E01"/>
    <w:rsid w:val="001631B9"/>
    <w:rsid w:val="00163AF9"/>
    <w:rsid w:val="00176D53"/>
    <w:rsid w:val="001849ED"/>
    <w:rsid w:val="00184A8D"/>
    <w:rsid w:val="00190CD8"/>
    <w:rsid w:val="00192EB8"/>
    <w:rsid w:val="001951A2"/>
    <w:rsid w:val="001B1709"/>
    <w:rsid w:val="001B6AF6"/>
    <w:rsid w:val="001C3727"/>
    <w:rsid w:val="001C5FDE"/>
    <w:rsid w:val="001E1777"/>
    <w:rsid w:val="001E58B8"/>
    <w:rsid w:val="001F2492"/>
    <w:rsid w:val="001F7C48"/>
    <w:rsid w:val="002044CB"/>
    <w:rsid w:val="00221311"/>
    <w:rsid w:val="00221A6B"/>
    <w:rsid w:val="0022479D"/>
    <w:rsid w:val="00237B88"/>
    <w:rsid w:val="00247A2D"/>
    <w:rsid w:val="0025335C"/>
    <w:rsid w:val="00256E4F"/>
    <w:rsid w:val="00271331"/>
    <w:rsid w:val="002743A5"/>
    <w:rsid w:val="002763E0"/>
    <w:rsid w:val="002771B9"/>
    <w:rsid w:val="002A16C3"/>
    <w:rsid w:val="002A51D0"/>
    <w:rsid w:val="002A6E2C"/>
    <w:rsid w:val="002B49E8"/>
    <w:rsid w:val="002C10A4"/>
    <w:rsid w:val="002C5FE8"/>
    <w:rsid w:val="002D07C0"/>
    <w:rsid w:val="00317E28"/>
    <w:rsid w:val="003272C4"/>
    <w:rsid w:val="00335FE6"/>
    <w:rsid w:val="00341769"/>
    <w:rsid w:val="00341F04"/>
    <w:rsid w:val="00345C03"/>
    <w:rsid w:val="00346C26"/>
    <w:rsid w:val="00357A65"/>
    <w:rsid w:val="00381835"/>
    <w:rsid w:val="003916F2"/>
    <w:rsid w:val="00396884"/>
    <w:rsid w:val="00397B29"/>
    <w:rsid w:val="003B52F2"/>
    <w:rsid w:val="003C3C1F"/>
    <w:rsid w:val="003C75FE"/>
    <w:rsid w:val="003C761B"/>
    <w:rsid w:val="003D5E6D"/>
    <w:rsid w:val="003F3F70"/>
    <w:rsid w:val="003F6023"/>
    <w:rsid w:val="00417DDC"/>
    <w:rsid w:val="00426738"/>
    <w:rsid w:val="00430BE4"/>
    <w:rsid w:val="00445D8A"/>
    <w:rsid w:val="0044603D"/>
    <w:rsid w:val="00452C45"/>
    <w:rsid w:val="0047131E"/>
    <w:rsid w:val="004831F1"/>
    <w:rsid w:val="00490771"/>
    <w:rsid w:val="00495DE6"/>
    <w:rsid w:val="004A5867"/>
    <w:rsid w:val="004B1D20"/>
    <w:rsid w:val="004C406D"/>
    <w:rsid w:val="004C7979"/>
    <w:rsid w:val="004D6955"/>
    <w:rsid w:val="004E196C"/>
    <w:rsid w:val="004F3A97"/>
    <w:rsid w:val="004F4EB2"/>
    <w:rsid w:val="00503045"/>
    <w:rsid w:val="00506A02"/>
    <w:rsid w:val="005139AB"/>
    <w:rsid w:val="005352EA"/>
    <w:rsid w:val="00545C8E"/>
    <w:rsid w:val="005469DA"/>
    <w:rsid w:val="00553BFF"/>
    <w:rsid w:val="00555FCE"/>
    <w:rsid w:val="00560F61"/>
    <w:rsid w:val="00576211"/>
    <w:rsid w:val="005920DF"/>
    <w:rsid w:val="00596805"/>
    <w:rsid w:val="005A36AD"/>
    <w:rsid w:val="005B032B"/>
    <w:rsid w:val="005B5B24"/>
    <w:rsid w:val="005C1A8C"/>
    <w:rsid w:val="005C2ED9"/>
    <w:rsid w:val="005C6940"/>
    <w:rsid w:val="005D6C7A"/>
    <w:rsid w:val="005E4A40"/>
    <w:rsid w:val="005F2616"/>
    <w:rsid w:val="005F5939"/>
    <w:rsid w:val="006048E9"/>
    <w:rsid w:val="0061773D"/>
    <w:rsid w:val="00634FBA"/>
    <w:rsid w:val="00640F02"/>
    <w:rsid w:val="00647770"/>
    <w:rsid w:val="00647811"/>
    <w:rsid w:val="00653957"/>
    <w:rsid w:val="00654FD9"/>
    <w:rsid w:val="00660568"/>
    <w:rsid w:val="006649D3"/>
    <w:rsid w:val="00666810"/>
    <w:rsid w:val="00671C06"/>
    <w:rsid w:val="006816FE"/>
    <w:rsid w:val="00687148"/>
    <w:rsid w:val="00694CC5"/>
    <w:rsid w:val="006A6641"/>
    <w:rsid w:val="006A66A3"/>
    <w:rsid w:val="006B4072"/>
    <w:rsid w:val="006C7EBD"/>
    <w:rsid w:val="006D283B"/>
    <w:rsid w:val="006D4DD9"/>
    <w:rsid w:val="006D7DD1"/>
    <w:rsid w:val="006F2593"/>
    <w:rsid w:val="006F3D9A"/>
    <w:rsid w:val="00701F44"/>
    <w:rsid w:val="00704E80"/>
    <w:rsid w:val="00710D05"/>
    <w:rsid w:val="0072596C"/>
    <w:rsid w:val="00727630"/>
    <w:rsid w:val="007515E3"/>
    <w:rsid w:val="0077419B"/>
    <w:rsid w:val="007760E3"/>
    <w:rsid w:val="0077663A"/>
    <w:rsid w:val="00781E81"/>
    <w:rsid w:val="0079129C"/>
    <w:rsid w:val="007A2E48"/>
    <w:rsid w:val="007B3D43"/>
    <w:rsid w:val="007D1B48"/>
    <w:rsid w:val="007D50F0"/>
    <w:rsid w:val="007E11A0"/>
    <w:rsid w:val="007E652D"/>
    <w:rsid w:val="007E6896"/>
    <w:rsid w:val="007E6D64"/>
    <w:rsid w:val="007F64D6"/>
    <w:rsid w:val="007F768F"/>
    <w:rsid w:val="007F7A87"/>
    <w:rsid w:val="0080079C"/>
    <w:rsid w:val="00840297"/>
    <w:rsid w:val="0085095F"/>
    <w:rsid w:val="00851ABF"/>
    <w:rsid w:val="00852D06"/>
    <w:rsid w:val="00874165"/>
    <w:rsid w:val="00875B5F"/>
    <w:rsid w:val="00875D4C"/>
    <w:rsid w:val="008924AA"/>
    <w:rsid w:val="008A0A32"/>
    <w:rsid w:val="008A65CD"/>
    <w:rsid w:val="008B3B33"/>
    <w:rsid w:val="008C638E"/>
    <w:rsid w:val="008D4A9C"/>
    <w:rsid w:val="008E59B9"/>
    <w:rsid w:val="00904CB3"/>
    <w:rsid w:val="00920B12"/>
    <w:rsid w:val="00937016"/>
    <w:rsid w:val="009373A5"/>
    <w:rsid w:val="00941DFD"/>
    <w:rsid w:val="00953AED"/>
    <w:rsid w:val="00955086"/>
    <w:rsid w:val="00964261"/>
    <w:rsid w:val="009758D4"/>
    <w:rsid w:val="009808F0"/>
    <w:rsid w:val="00982F1C"/>
    <w:rsid w:val="00985C91"/>
    <w:rsid w:val="00991783"/>
    <w:rsid w:val="00992234"/>
    <w:rsid w:val="009935A1"/>
    <w:rsid w:val="009A279E"/>
    <w:rsid w:val="009A72A6"/>
    <w:rsid w:val="009B071B"/>
    <w:rsid w:val="009B3A9E"/>
    <w:rsid w:val="009B66AB"/>
    <w:rsid w:val="009C02F1"/>
    <w:rsid w:val="009C0D17"/>
    <w:rsid w:val="009C58D3"/>
    <w:rsid w:val="009C7677"/>
    <w:rsid w:val="009D61EB"/>
    <w:rsid w:val="009E146B"/>
    <w:rsid w:val="009E6CCF"/>
    <w:rsid w:val="009F39D3"/>
    <w:rsid w:val="00A00BDA"/>
    <w:rsid w:val="00A01B41"/>
    <w:rsid w:val="00A069BA"/>
    <w:rsid w:val="00A25F1B"/>
    <w:rsid w:val="00A335C2"/>
    <w:rsid w:val="00A34767"/>
    <w:rsid w:val="00A35C6B"/>
    <w:rsid w:val="00A37013"/>
    <w:rsid w:val="00A405F0"/>
    <w:rsid w:val="00A444BE"/>
    <w:rsid w:val="00A767AC"/>
    <w:rsid w:val="00A86CA3"/>
    <w:rsid w:val="00AA2591"/>
    <w:rsid w:val="00AC3842"/>
    <w:rsid w:val="00AC5FFA"/>
    <w:rsid w:val="00AD07FC"/>
    <w:rsid w:val="00AE1698"/>
    <w:rsid w:val="00AF1400"/>
    <w:rsid w:val="00AF3536"/>
    <w:rsid w:val="00AF7CCD"/>
    <w:rsid w:val="00B00AEC"/>
    <w:rsid w:val="00B0333C"/>
    <w:rsid w:val="00B0636C"/>
    <w:rsid w:val="00B1700F"/>
    <w:rsid w:val="00B174B1"/>
    <w:rsid w:val="00B22F75"/>
    <w:rsid w:val="00B30A33"/>
    <w:rsid w:val="00B4403B"/>
    <w:rsid w:val="00B4533F"/>
    <w:rsid w:val="00B464AD"/>
    <w:rsid w:val="00B47D55"/>
    <w:rsid w:val="00B52060"/>
    <w:rsid w:val="00B60C15"/>
    <w:rsid w:val="00B61246"/>
    <w:rsid w:val="00B84CFF"/>
    <w:rsid w:val="00B86CED"/>
    <w:rsid w:val="00B94410"/>
    <w:rsid w:val="00BA216D"/>
    <w:rsid w:val="00BA4FC2"/>
    <w:rsid w:val="00BB66C7"/>
    <w:rsid w:val="00BC1BB8"/>
    <w:rsid w:val="00BC5395"/>
    <w:rsid w:val="00BC6975"/>
    <w:rsid w:val="00BD7861"/>
    <w:rsid w:val="00BE5D12"/>
    <w:rsid w:val="00BF134B"/>
    <w:rsid w:val="00BF4532"/>
    <w:rsid w:val="00BF7E18"/>
    <w:rsid w:val="00C03FA9"/>
    <w:rsid w:val="00C36989"/>
    <w:rsid w:val="00C57DE9"/>
    <w:rsid w:val="00C6469A"/>
    <w:rsid w:val="00C725B8"/>
    <w:rsid w:val="00C72D17"/>
    <w:rsid w:val="00C7340E"/>
    <w:rsid w:val="00C75011"/>
    <w:rsid w:val="00C7557F"/>
    <w:rsid w:val="00C7682B"/>
    <w:rsid w:val="00C8222C"/>
    <w:rsid w:val="00CA2A9E"/>
    <w:rsid w:val="00CC4398"/>
    <w:rsid w:val="00CC67E3"/>
    <w:rsid w:val="00CC6F14"/>
    <w:rsid w:val="00CF166C"/>
    <w:rsid w:val="00CF42B0"/>
    <w:rsid w:val="00CF4D3F"/>
    <w:rsid w:val="00CF540C"/>
    <w:rsid w:val="00CF5ADC"/>
    <w:rsid w:val="00CF73D1"/>
    <w:rsid w:val="00D011DF"/>
    <w:rsid w:val="00D05E98"/>
    <w:rsid w:val="00D2205B"/>
    <w:rsid w:val="00D22387"/>
    <w:rsid w:val="00D330C4"/>
    <w:rsid w:val="00D37B91"/>
    <w:rsid w:val="00D438B5"/>
    <w:rsid w:val="00D57D63"/>
    <w:rsid w:val="00D6355E"/>
    <w:rsid w:val="00D752A3"/>
    <w:rsid w:val="00D86460"/>
    <w:rsid w:val="00D91339"/>
    <w:rsid w:val="00DA4579"/>
    <w:rsid w:val="00DA7A82"/>
    <w:rsid w:val="00DB637F"/>
    <w:rsid w:val="00DD1723"/>
    <w:rsid w:val="00DE3619"/>
    <w:rsid w:val="00DE6876"/>
    <w:rsid w:val="00DF1240"/>
    <w:rsid w:val="00DF41C1"/>
    <w:rsid w:val="00DF7F7A"/>
    <w:rsid w:val="00E054A9"/>
    <w:rsid w:val="00E05D4A"/>
    <w:rsid w:val="00E14214"/>
    <w:rsid w:val="00E15B62"/>
    <w:rsid w:val="00E22D83"/>
    <w:rsid w:val="00E23644"/>
    <w:rsid w:val="00E246DE"/>
    <w:rsid w:val="00E25753"/>
    <w:rsid w:val="00E26B6E"/>
    <w:rsid w:val="00E33B2D"/>
    <w:rsid w:val="00E34C99"/>
    <w:rsid w:val="00E35AD6"/>
    <w:rsid w:val="00E53FE4"/>
    <w:rsid w:val="00E563F2"/>
    <w:rsid w:val="00E66B83"/>
    <w:rsid w:val="00E72A83"/>
    <w:rsid w:val="00E80BC8"/>
    <w:rsid w:val="00E86B46"/>
    <w:rsid w:val="00E976D4"/>
    <w:rsid w:val="00EA3DD7"/>
    <w:rsid w:val="00EB185F"/>
    <w:rsid w:val="00EC350E"/>
    <w:rsid w:val="00EC4E70"/>
    <w:rsid w:val="00ED05CA"/>
    <w:rsid w:val="00F01CEA"/>
    <w:rsid w:val="00F067E1"/>
    <w:rsid w:val="00F1670F"/>
    <w:rsid w:val="00F26A34"/>
    <w:rsid w:val="00F27D57"/>
    <w:rsid w:val="00F527F2"/>
    <w:rsid w:val="00F54286"/>
    <w:rsid w:val="00F70EE4"/>
    <w:rsid w:val="00F7446D"/>
    <w:rsid w:val="00F76A60"/>
    <w:rsid w:val="00F77126"/>
    <w:rsid w:val="00F82B78"/>
    <w:rsid w:val="00F840D0"/>
    <w:rsid w:val="00F85142"/>
    <w:rsid w:val="00F87A41"/>
    <w:rsid w:val="00F92B4B"/>
    <w:rsid w:val="00FA64D8"/>
    <w:rsid w:val="00FB25C3"/>
    <w:rsid w:val="00FB7598"/>
    <w:rsid w:val="00FC2B97"/>
    <w:rsid w:val="00FD7139"/>
    <w:rsid w:val="00FD7148"/>
    <w:rsid w:val="00FE680D"/>
    <w:rsid w:val="00FF18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249C7"/>
  <w15:docId w15:val="{1B9CE2AB-E89F-4AA0-99C6-A2DB3EF25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7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0F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3C3C1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3C3C1F"/>
    <w:rPr>
      <w:sz w:val="18"/>
      <w:szCs w:val="18"/>
    </w:rPr>
  </w:style>
  <w:style w:type="paragraph" w:styleId="a6">
    <w:name w:val="footer"/>
    <w:basedOn w:val="a"/>
    <w:link w:val="a7"/>
    <w:uiPriority w:val="99"/>
    <w:unhideWhenUsed/>
    <w:rsid w:val="003C3C1F"/>
    <w:pPr>
      <w:tabs>
        <w:tab w:val="center" w:pos="4153"/>
        <w:tab w:val="right" w:pos="8306"/>
      </w:tabs>
      <w:snapToGrid w:val="0"/>
      <w:jc w:val="left"/>
    </w:pPr>
    <w:rPr>
      <w:sz w:val="18"/>
      <w:szCs w:val="18"/>
    </w:rPr>
  </w:style>
  <w:style w:type="character" w:customStyle="1" w:styleId="a7">
    <w:name w:val="页脚 字符"/>
    <w:basedOn w:val="a0"/>
    <w:link w:val="a6"/>
    <w:uiPriority w:val="99"/>
    <w:rsid w:val="003C3C1F"/>
    <w:rPr>
      <w:sz w:val="18"/>
      <w:szCs w:val="18"/>
    </w:rPr>
  </w:style>
  <w:style w:type="table" w:customStyle="1" w:styleId="1">
    <w:name w:val="网格型1"/>
    <w:basedOn w:val="a1"/>
    <w:next w:val="a3"/>
    <w:uiPriority w:val="59"/>
    <w:rsid w:val="00F76A60"/>
    <w:pPr>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annotation reference"/>
    <w:basedOn w:val="a0"/>
    <w:uiPriority w:val="99"/>
    <w:semiHidden/>
    <w:unhideWhenUsed/>
    <w:rsid w:val="00A444BE"/>
    <w:rPr>
      <w:sz w:val="21"/>
      <w:szCs w:val="21"/>
    </w:rPr>
  </w:style>
  <w:style w:type="paragraph" w:styleId="a9">
    <w:name w:val="annotation text"/>
    <w:basedOn w:val="a"/>
    <w:link w:val="aa"/>
    <w:uiPriority w:val="99"/>
    <w:semiHidden/>
    <w:unhideWhenUsed/>
    <w:rsid w:val="00A444BE"/>
    <w:pPr>
      <w:jc w:val="left"/>
    </w:pPr>
  </w:style>
  <w:style w:type="character" w:customStyle="1" w:styleId="aa">
    <w:name w:val="批注文字 字符"/>
    <w:basedOn w:val="a0"/>
    <w:link w:val="a9"/>
    <w:uiPriority w:val="99"/>
    <w:semiHidden/>
    <w:rsid w:val="00A444BE"/>
  </w:style>
  <w:style w:type="paragraph" w:styleId="ab">
    <w:name w:val="annotation subject"/>
    <w:basedOn w:val="a9"/>
    <w:next w:val="a9"/>
    <w:link w:val="ac"/>
    <w:uiPriority w:val="99"/>
    <w:semiHidden/>
    <w:unhideWhenUsed/>
    <w:rsid w:val="00A444BE"/>
    <w:rPr>
      <w:b/>
      <w:bCs/>
    </w:rPr>
  </w:style>
  <w:style w:type="character" w:customStyle="1" w:styleId="ac">
    <w:name w:val="批注主题 字符"/>
    <w:basedOn w:val="aa"/>
    <w:link w:val="ab"/>
    <w:uiPriority w:val="99"/>
    <w:semiHidden/>
    <w:rsid w:val="00A444BE"/>
    <w:rPr>
      <w:b/>
      <w:bCs/>
    </w:rPr>
  </w:style>
  <w:style w:type="paragraph" w:styleId="ad">
    <w:name w:val="Balloon Text"/>
    <w:basedOn w:val="a"/>
    <w:link w:val="ae"/>
    <w:uiPriority w:val="99"/>
    <w:semiHidden/>
    <w:unhideWhenUsed/>
    <w:rsid w:val="00A444BE"/>
    <w:rPr>
      <w:sz w:val="18"/>
      <w:szCs w:val="18"/>
    </w:rPr>
  </w:style>
  <w:style w:type="character" w:customStyle="1" w:styleId="ae">
    <w:name w:val="批注框文本 字符"/>
    <w:basedOn w:val="a0"/>
    <w:link w:val="ad"/>
    <w:uiPriority w:val="99"/>
    <w:semiHidden/>
    <w:rsid w:val="00A444BE"/>
    <w:rPr>
      <w:sz w:val="18"/>
      <w:szCs w:val="18"/>
    </w:rPr>
  </w:style>
  <w:style w:type="paragraph" w:styleId="af">
    <w:name w:val="List Paragraph"/>
    <w:basedOn w:val="a"/>
    <w:uiPriority w:val="34"/>
    <w:qFormat/>
    <w:rsid w:val="0007722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3BDEC-64AA-4D0A-857B-C080B94C2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418</Words>
  <Characters>2389</Characters>
  <Application>Microsoft Office Word</Application>
  <DocSecurity>0</DocSecurity>
  <Lines>19</Lines>
  <Paragraphs>5</Paragraphs>
  <ScaleCrop>false</ScaleCrop>
  <Company>Microsoft</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dc:creator>
  <cp:lastModifiedBy>林海音</cp:lastModifiedBy>
  <cp:revision>2</cp:revision>
  <cp:lastPrinted>2019-09-02T01:27:00Z</cp:lastPrinted>
  <dcterms:created xsi:type="dcterms:W3CDTF">2022-05-06T02:42:00Z</dcterms:created>
  <dcterms:modified xsi:type="dcterms:W3CDTF">2022-05-06T02:42:00Z</dcterms:modified>
</cp:coreProperties>
</file>