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131" w:rsidRPr="00220131" w:rsidRDefault="00220131" w:rsidP="00220131">
      <w:pPr>
        <w:widowControl/>
        <w:shd w:val="clear" w:color="auto" w:fill="FFFFFF"/>
        <w:spacing w:line="700" w:lineRule="exact"/>
        <w:jc w:val="center"/>
        <w:rPr>
          <w:rFonts w:ascii="宋体" w:eastAsia="宋体" w:hAnsi="宋体" w:cs="宋体"/>
          <w:kern w:val="0"/>
          <w:sz w:val="22"/>
          <w:szCs w:val="24"/>
        </w:rPr>
      </w:pPr>
      <w:r w:rsidRPr="00220131">
        <w:rPr>
          <w:rFonts w:ascii="Times New Roman" w:eastAsia="方正小标宋简体" w:hAnsi="Times New Roman" w:cs="Times New Roman" w:hint="eastAsia"/>
          <w:b/>
          <w:bCs/>
          <w:kern w:val="0"/>
          <w:sz w:val="32"/>
          <w:szCs w:val="36"/>
        </w:rPr>
        <w:t>四川省</w:t>
      </w:r>
      <w:r w:rsidRPr="00220131">
        <w:rPr>
          <w:rFonts w:ascii="Times New Roman" w:eastAsia="方正小标宋简体" w:hAnsi="Times New Roman" w:cs="Times New Roman" w:hint="eastAsia"/>
          <w:b/>
          <w:bCs/>
          <w:kern w:val="0"/>
          <w:sz w:val="32"/>
          <w:szCs w:val="36"/>
        </w:rPr>
        <w:t>2014</w:t>
      </w:r>
      <w:r w:rsidRPr="00220131">
        <w:rPr>
          <w:rFonts w:ascii="Times New Roman" w:eastAsia="方正小标宋简体" w:hAnsi="Times New Roman" w:cs="Times New Roman" w:hint="eastAsia"/>
          <w:b/>
          <w:bCs/>
          <w:kern w:val="0"/>
          <w:sz w:val="32"/>
          <w:szCs w:val="36"/>
        </w:rPr>
        <w:t>年度选调东南大学</w:t>
      </w:r>
    </w:p>
    <w:p w:rsidR="00220131" w:rsidRPr="00220131" w:rsidRDefault="00220131" w:rsidP="00220131">
      <w:pPr>
        <w:widowControl/>
        <w:shd w:val="clear" w:color="auto" w:fill="FFFFFF"/>
        <w:spacing w:line="700" w:lineRule="exact"/>
        <w:jc w:val="center"/>
        <w:rPr>
          <w:rFonts w:ascii="宋体" w:eastAsia="宋体" w:hAnsi="宋体" w:cs="宋体"/>
          <w:kern w:val="0"/>
          <w:sz w:val="22"/>
          <w:szCs w:val="24"/>
        </w:rPr>
      </w:pPr>
      <w:r w:rsidRPr="00220131">
        <w:rPr>
          <w:rFonts w:ascii="Times New Roman" w:eastAsia="方正小标宋简体" w:hAnsi="Times New Roman" w:cs="Times New Roman" w:hint="eastAsia"/>
          <w:b/>
          <w:bCs/>
          <w:kern w:val="0"/>
          <w:sz w:val="32"/>
          <w:szCs w:val="36"/>
        </w:rPr>
        <w:t>部分急需紧缺专业优秀大学毕业生公告</w:t>
      </w:r>
    </w:p>
    <w:p w:rsidR="00220131" w:rsidRPr="00220131" w:rsidRDefault="00220131" w:rsidP="00220131">
      <w:pPr>
        <w:widowControl/>
        <w:shd w:val="clear" w:color="auto" w:fill="FFFFFF"/>
        <w:spacing w:line="360" w:lineRule="exact"/>
        <w:ind w:firstLineChars="198" w:firstLine="636"/>
        <w:jc w:val="left"/>
        <w:rPr>
          <w:rFonts w:ascii="宋体" w:eastAsia="宋体" w:hAnsi="宋体" w:cs="宋体"/>
          <w:kern w:val="0"/>
          <w:sz w:val="22"/>
          <w:szCs w:val="24"/>
        </w:rPr>
      </w:pPr>
      <w:r w:rsidRPr="00220131">
        <w:rPr>
          <w:rFonts w:ascii="Times New Roman" w:eastAsia="仿宋_GB2312" w:hAnsi="Times New Roman" w:cs="Times New Roman" w:hint="eastAsia"/>
          <w:b/>
          <w:bCs/>
          <w:kern w:val="0"/>
          <w:sz w:val="32"/>
          <w:szCs w:val="34"/>
        </w:rPr>
        <w:t> </w:t>
      </w:r>
    </w:p>
    <w:p w:rsidR="00220131" w:rsidRPr="00220131" w:rsidRDefault="00220131" w:rsidP="00220131">
      <w:pPr>
        <w:widowControl/>
        <w:shd w:val="clear" w:color="auto" w:fill="FFFFFF"/>
        <w:spacing w:line="576" w:lineRule="exact"/>
        <w:ind w:firstLineChars="198" w:firstLine="557"/>
        <w:jc w:val="left"/>
        <w:rPr>
          <w:rFonts w:ascii="宋体" w:eastAsia="宋体" w:hAnsi="宋体" w:cs="宋体"/>
          <w:kern w:val="0"/>
          <w:sz w:val="22"/>
          <w:szCs w:val="24"/>
        </w:rPr>
      </w:pPr>
      <w:r w:rsidRPr="00220131">
        <w:rPr>
          <w:rFonts w:ascii="方正仿宋_GBK" w:eastAsia="方正仿宋_GBK" w:hAnsi="Times New Roman" w:cs="Times New Roman" w:hint="eastAsia"/>
          <w:b/>
          <w:kern w:val="0"/>
          <w:sz w:val="28"/>
          <w:szCs w:val="32"/>
        </w:rPr>
        <w:t>为吸引急需紧缺专业人才，加强党政干部队伍源头建设，优化干部队伍结构，现就我省</w:t>
      </w:r>
      <w:r w:rsidRPr="00220131">
        <w:rPr>
          <w:rFonts w:ascii="Times New Roman" w:eastAsia="方正仿宋_GBK" w:hAnsi="Times New Roman" w:cs="Times New Roman"/>
          <w:kern w:val="0"/>
          <w:sz w:val="28"/>
          <w:szCs w:val="32"/>
        </w:rPr>
        <w:t>2014</w:t>
      </w:r>
      <w:r w:rsidRPr="00220131">
        <w:rPr>
          <w:rFonts w:ascii="方正仿宋_GBK" w:eastAsia="方正仿宋_GBK" w:hAnsi="Times New Roman" w:cs="Times New Roman" w:hint="eastAsia"/>
          <w:b/>
          <w:kern w:val="0"/>
          <w:sz w:val="28"/>
          <w:szCs w:val="32"/>
        </w:rPr>
        <w:t>年度选调东南大学部分急需紧缺专业优秀大学毕业生有关事项公告如下：</w:t>
      </w:r>
    </w:p>
    <w:p w:rsidR="00220131" w:rsidRPr="00220131" w:rsidRDefault="00220131" w:rsidP="00220131">
      <w:pPr>
        <w:widowControl/>
        <w:shd w:val="clear" w:color="auto" w:fill="FFFFFF"/>
        <w:spacing w:line="576" w:lineRule="exact"/>
        <w:ind w:firstLineChars="197" w:firstLine="554"/>
        <w:jc w:val="left"/>
        <w:rPr>
          <w:rFonts w:ascii="宋体" w:eastAsia="宋体" w:hAnsi="宋体" w:cs="宋体"/>
          <w:kern w:val="0"/>
          <w:sz w:val="22"/>
          <w:szCs w:val="24"/>
        </w:rPr>
      </w:pPr>
      <w:r w:rsidRPr="00220131">
        <w:rPr>
          <w:rFonts w:ascii="Times New Roman" w:eastAsia="方正黑体_GBK" w:hAnsi="Times New Roman" w:cs="Times New Roman" w:hint="eastAsia"/>
          <w:b/>
          <w:kern w:val="0"/>
          <w:sz w:val="28"/>
          <w:szCs w:val="32"/>
        </w:rPr>
        <w:t>一、选调范围</w:t>
      </w:r>
    </w:p>
    <w:p w:rsidR="00220131" w:rsidRPr="00220131" w:rsidRDefault="00220131" w:rsidP="00220131">
      <w:pPr>
        <w:widowControl/>
        <w:shd w:val="clear" w:color="auto" w:fill="FFFFFF"/>
        <w:spacing w:line="576" w:lineRule="exact"/>
        <w:ind w:firstLineChars="198" w:firstLine="557"/>
        <w:jc w:val="left"/>
        <w:rPr>
          <w:rFonts w:ascii="宋体" w:eastAsia="宋体" w:hAnsi="宋体" w:cs="宋体"/>
          <w:kern w:val="0"/>
          <w:sz w:val="22"/>
          <w:szCs w:val="24"/>
        </w:rPr>
      </w:pPr>
      <w:r w:rsidRPr="00220131">
        <w:rPr>
          <w:rFonts w:ascii="方正仿宋_GBK" w:eastAsia="方正仿宋_GBK" w:hAnsi="Times New Roman" w:cs="Times New Roman" w:hint="eastAsia"/>
          <w:b/>
          <w:kern w:val="0"/>
          <w:sz w:val="28"/>
          <w:szCs w:val="32"/>
        </w:rPr>
        <w:t>东南大学</w:t>
      </w:r>
      <w:r w:rsidRPr="00220131">
        <w:rPr>
          <w:rFonts w:ascii="Times New Roman" w:eastAsia="方正仿宋_GBK" w:hAnsi="Times New Roman" w:cs="Times New Roman"/>
          <w:kern w:val="0"/>
          <w:sz w:val="28"/>
          <w:szCs w:val="32"/>
        </w:rPr>
        <w:t>2014</w:t>
      </w:r>
      <w:r w:rsidRPr="00220131">
        <w:rPr>
          <w:rFonts w:ascii="方正仿宋_GBK" w:eastAsia="方正仿宋_GBK" w:hAnsi="Times New Roman" w:cs="Times New Roman" w:hint="eastAsia"/>
          <w:b/>
          <w:kern w:val="0"/>
          <w:sz w:val="28"/>
          <w:szCs w:val="32"/>
        </w:rPr>
        <w:t>年土木工程、建筑学、城乡规划学、风景园林学、交通运输（工程）、生物医学工程、电子信息、电子科学与技术、信息与通信工程、电子与通信工程、公共卫生与预防医学、能源动力（或动力工程及工程热物理）等专业类别全日制大学本科及以上学历应届毕业生（不含定向、委托培养和在职攻读学历学位的学生）。</w:t>
      </w:r>
    </w:p>
    <w:p w:rsidR="00220131" w:rsidRPr="00220131" w:rsidRDefault="00220131" w:rsidP="00220131">
      <w:pPr>
        <w:widowControl/>
        <w:shd w:val="clear" w:color="auto" w:fill="FFFFFF"/>
        <w:spacing w:line="576" w:lineRule="exact"/>
        <w:ind w:firstLineChars="197" w:firstLine="554"/>
        <w:jc w:val="left"/>
        <w:rPr>
          <w:rFonts w:ascii="宋体" w:eastAsia="宋体" w:hAnsi="宋体" w:cs="宋体"/>
          <w:kern w:val="0"/>
          <w:sz w:val="22"/>
          <w:szCs w:val="24"/>
        </w:rPr>
      </w:pPr>
      <w:r w:rsidRPr="00220131">
        <w:rPr>
          <w:rFonts w:ascii="Times New Roman" w:eastAsia="方正黑体_GBK" w:hAnsi="Times New Roman" w:cs="Times New Roman" w:hint="eastAsia"/>
          <w:b/>
          <w:kern w:val="0"/>
          <w:sz w:val="28"/>
          <w:szCs w:val="32"/>
        </w:rPr>
        <w:t>二、资格条件</w:t>
      </w:r>
    </w:p>
    <w:p w:rsidR="00220131" w:rsidRPr="00220131" w:rsidRDefault="00220131" w:rsidP="00220131">
      <w:pPr>
        <w:widowControl/>
        <w:shd w:val="clear" w:color="auto" w:fill="FFFFFF"/>
        <w:spacing w:line="576" w:lineRule="exact"/>
        <w:ind w:firstLineChars="147" w:firstLine="413"/>
        <w:jc w:val="left"/>
        <w:rPr>
          <w:rFonts w:ascii="宋体" w:eastAsia="宋体" w:hAnsi="宋体" w:cs="宋体"/>
          <w:kern w:val="0"/>
          <w:sz w:val="22"/>
          <w:szCs w:val="24"/>
        </w:rPr>
      </w:pPr>
      <w:r w:rsidRPr="00220131">
        <w:rPr>
          <w:rFonts w:ascii="Times New Roman" w:eastAsia="方正仿宋_GBK" w:hAnsi="Times New Roman" w:cs="Times New Roman" w:hint="eastAsia"/>
          <w:b/>
          <w:kern w:val="0"/>
          <w:sz w:val="28"/>
          <w:szCs w:val="32"/>
        </w:rPr>
        <w:t>（一）具有中华人民共和国国籍，思想政治素质好，拥护党的路线方针政策；</w:t>
      </w:r>
    </w:p>
    <w:p w:rsidR="00220131" w:rsidRPr="00220131" w:rsidRDefault="00220131" w:rsidP="00220131">
      <w:pPr>
        <w:widowControl/>
        <w:shd w:val="clear" w:color="auto" w:fill="FFFFFF"/>
        <w:spacing w:line="576" w:lineRule="exact"/>
        <w:ind w:firstLineChars="147" w:firstLine="413"/>
        <w:jc w:val="left"/>
        <w:rPr>
          <w:rFonts w:ascii="宋体" w:eastAsia="宋体" w:hAnsi="宋体" w:cs="宋体"/>
          <w:kern w:val="0"/>
          <w:sz w:val="22"/>
          <w:szCs w:val="24"/>
        </w:rPr>
      </w:pPr>
      <w:r w:rsidRPr="00220131">
        <w:rPr>
          <w:rFonts w:ascii="Times New Roman" w:eastAsia="方正仿宋_GBK" w:hAnsi="Times New Roman" w:cs="Times New Roman" w:hint="eastAsia"/>
          <w:b/>
          <w:kern w:val="0"/>
          <w:sz w:val="28"/>
          <w:szCs w:val="32"/>
        </w:rPr>
        <w:t>（二）有志于从事党政工作，事业心和责任感较强，有一定组织协调能力、文字和口头表达能力，自愿到基层工作；</w:t>
      </w:r>
    </w:p>
    <w:p w:rsidR="00220131" w:rsidRPr="00220131" w:rsidRDefault="00220131" w:rsidP="00220131">
      <w:pPr>
        <w:widowControl/>
        <w:shd w:val="clear" w:color="auto" w:fill="FFFFFF"/>
        <w:spacing w:line="576" w:lineRule="exact"/>
        <w:ind w:firstLineChars="146" w:firstLine="410"/>
        <w:jc w:val="left"/>
        <w:rPr>
          <w:rFonts w:ascii="宋体" w:eastAsia="宋体" w:hAnsi="宋体" w:cs="宋体"/>
          <w:kern w:val="0"/>
          <w:sz w:val="22"/>
          <w:szCs w:val="24"/>
        </w:rPr>
      </w:pPr>
      <w:r w:rsidRPr="00220131">
        <w:rPr>
          <w:rFonts w:ascii="Times New Roman" w:eastAsia="方正仿宋_GBK" w:hAnsi="Times New Roman" w:cs="Times New Roman" w:hint="eastAsia"/>
          <w:b/>
          <w:kern w:val="0"/>
          <w:sz w:val="28"/>
          <w:szCs w:val="32"/>
        </w:rPr>
        <w:t>（三）学习成绩良好，能如期毕业并取得相应学历、学位证书；</w:t>
      </w:r>
    </w:p>
    <w:p w:rsidR="00220131" w:rsidRPr="00220131" w:rsidRDefault="00220131" w:rsidP="00220131">
      <w:pPr>
        <w:widowControl/>
        <w:shd w:val="clear" w:color="auto" w:fill="FFFFFF"/>
        <w:spacing w:line="550" w:lineRule="exact"/>
        <w:ind w:firstLineChars="147" w:firstLine="413"/>
        <w:jc w:val="left"/>
        <w:rPr>
          <w:rFonts w:ascii="宋体" w:eastAsia="宋体" w:hAnsi="宋体" w:cs="宋体"/>
          <w:kern w:val="0"/>
          <w:sz w:val="22"/>
          <w:szCs w:val="24"/>
        </w:rPr>
      </w:pPr>
      <w:r w:rsidRPr="00220131">
        <w:rPr>
          <w:rFonts w:ascii="方正仿宋_GBK" w:eastAsia="方正仿宋_GBK" w:hAnsi="Times New Roman" w:cs="Times New Roman" w:hint="eastAsia"/>
          <w:b/>
          <w:kern w:val="0"/>
          <w:sz w:val="28"/>
          <w:szCs w:val="32"/>
        </w:rPr>
        <w:t>（四）</w:t>
      </w:r>
      <w:r w:rsidRPr="00220131">
        <w:rPr>
          <w:rFonts w:ascii="Times New Roman" w:eastAsia="方正仿宋_GBK" w:hAnsi="Times New Roman" w:cs="Times New Roman"/>
          <w:kern w:val="0"/>
          <w:sz w:val="28"/>
          <w:szCs w:val="32"/>
        </w:rPr>
        <w:t>18</w:t>
      </w:r>
      <w:r w:rsidRPr="00220131">
        <w:rPr>
          <w:rFonts w:ascii="方正仿宋_GBK" w:eastAsia="方正仿宋_GBK" w:hAnsi="Times New Roman" w:cs="Times New Roman" w:hint="eastAsia"/>
          <w:b/>
          <w:kern w:val="0"/>
          <w:sz w:val="28"/>
          <w:szCs w:val="32"/>
        </w:rPr>
        <w:t>周岁以上，应届博士研究生</w:t>
      </w:r>
      <w:r w:rsidRPr="00220131">
        <w:rPr>
          <w:rFonts w:ascii="Times New Roman" w:eastAsia="方正仿宋_GBK" w:hAnsi="Times New Roman" w:cs="Times New Roman"/>
          <w:kern w:val="0"/>
          <w:sz w:val="28"/>
          <w:szCs w:val="32"/>
        </w:rPr>
        <w:t>35</w:t>
      </w:r>
      <w:r w:rsidRPr="00220131">
        <w:rPr>
          <w:rFonts w:ascii="方正仿宋_GBK" w:eastAsia="方正仿宋_GBK" w:hAnsi="Times New Roman" w:cs="Times New Roman" w:hint="eastAsia"/>
          <w:b/>
          <w:kern w:val="0"/>
          <w:sz w:val="28"/>
          <w:szCs w:val="32"/>
        </w:rPr>
        <w:t>周岁以下（</w:t>
      </w:r>
      <w:r w:rsidRPr="00220131">
        <w:rPr>
          <w:rFonts w:ascii="Times New Roman" w:eastAsia="方正仿宋_GBK" w:hAnsi="Times New Roman" w:cs="Times New Roman"/>
          <w:kern w:val="0"/>
          <w:sz w:val="28"/>
          <w:szCs w:val="32"/>
        </w:rPr>
        <w:t>1979</w:t>
      </w:r>
      <w:r w:rsidRPr="00220131">
        <w:rPr>
          <w:rFonts w:ascii="方正仿宋_GBK" w:eastAsia="方正仿宋_GBK" w:hAnsi="Times New Roman" w:cs="Times New Roman" w:hint="eastAsia"/>
          <w:b/>
          <w:kern w:val="0"/>
          <w:sz w:val="28"/>
          <w:szCs w:val="32"/>
        </w:rPr>
        <w:t>年</w:t>
      </w:r>
      <w:r w:rsidRPr="00220131">
        <w:rPr>
          <w:rFonts w:ascii="Times New Roman" w:eastAsia="方正仿宋_GBK" w:hAnsi="Times New Roman" w:cs="Times New Roman"/>
          <w:kern w:val="0"/>
          <w:sz w:val="28"/>
          <w:szCs w:val="32"/>
        </w:rPr>
        <w:t>1</w:t>
      </w:r>
      <w:r w:rsidRPr="00220131">
        <w:rPr>
          <w:rFonts w:ascii="方正仿宋_GBK" w:eastAsia="方正仿宋_GBK" w:hAnsi="Times New Roman" w:cs="Times New Roman" w:hint="eastAsia"/>
          <w:b/>
          <w:kern w:val="0"/>
          <w:sz w:val="28"/>
          <w:szCs w:val="32"/>
        </w:rPr>
        <w:t>月</w:t>
      </w:r>
      <w:r w:rsidRPr="00220131">
        <w:rPr>
          <w:rFonts w:ascii="Times New Roman" w:eastAsia="方正仿宋_GBK" w:hAnsi="Times New Roman" w:cs="Times New Roman"/>
          <w:kern w:val="0"/>
          <w:sz w:val="28"/>
          <w:szCs w:val="32"/>
        </w:rPr>
        <w:t>1</w:t>
      </w:r>
      <w:r w:rsidRPr="00220131">
        <w:rPr>
          <w:rFonts w:ascii="方正仿宋_GBK" w:eastAsia="方正仿宋_GBK" w:hAnsi="Times New Roman" w:cs="Times New Roman" w:hint="eastAsia"/>
          <w:b/>
          <w:kern w:val="0"/>
          <w:sz w:val="28"/>
          <w:szCs w:val="32"/>
        </w:rPr>
        <w:t>日以后出生），硕士研究生</w:t>
      </w:r>
      <w:r w:rsidRPr="00220131">
        <w:rPr>
          <w:rFonts w:ascii="Times New Roman" w:eastAsia="方正仿宋_GBK" w:hAnsi="Times New Roman" w:cs="Times New Roman"/>
          <w:kern w:val="0"/>
          <w:sz w:val="28"/>
          <w:szCs w:val="32"/>
        </w:rPr>
        <w:t>30</w:t>
      </w:r>
      <w:r w:rsidRPr="00220131">
        <w:rPr>
          <w:rFonts w:ascii="方正仿宋_GBK" w:eastAsia="方正仿宋_GBK" w:hAnsi="Times New Roman" w:cs="Times New Roman" w:hint="eastAsia"/>
          <w:b/>
          <w:kern w:val="0"/>
          <w:sz w:val="28"/>
          <w:szCs w:val="32"/>
        </w:rPr>
        <w:t>周岁以下（</w:t>
      </w:r>
      <w:r w:rsidRPr="00220131">
        <w:rPr>
          <w:rFonts w:ascii="Times New Roman" w:eastAsia="方正仿宋_GBK" w:hAnsi="Times New Roman" w:cs="Times New Roman"/>
          <w:kern w:val="0"/>
          <w:sz w:val="28"/>
          <w:szCs w:val="32"/>
        </w:rPr>
        <w:t>1984</w:t>
      </w:r>
      <w:r w:rsidRPr="00220131">
        <w:rPr>
          <w:rFonts w:ascii="方正仿宋_GBK" w:eastAsia="方正仿宋_GBK" w:hAnsi="Times New Roman" w:cs="Times New Roman" w:hint="eastAsia"/>
          <w:b/>
          <w:kern w:val="0"/>
          <w:sz w:val="28"/>
          <w:szCs w:val="32"/>
        </w:rPr>
        <w:t>年</w:t>
      </w:r>
      <w:r w:rsidRPr="00220131">
        <w:rPr>
          <w:rFonts w:ascii="Times New Roman" w:eastAsia="方正仿宋_GBK" w:hAnsi="Times New Roman" w:cs="Times New Roman"/>
          <w:kern w:val="0"/>
          <w:sz w:val="28"/>
          <w:szCs w:val="32"/>
        </w:rPr>
        <w:t>1</w:t>
      </w:r>
      <w:r w:rsidRPr="00220131">
        <w:rPr>
          <w:rFonts w:ascii="方正仿宋_GBK" w:eastAsia="方正仿宋_GBK" w:hAnsi="Times New Roman" w:cs="Times New Roman" w:hint="eastAsia"/>
          <w:b/>
          <w:kern w:val="0"/>
          <w:sz w:val="28"/>
          <w:szCs w:val="32"/>
        </w:rPr>
        <w:t>月</w:t>
      </w:r>
      <w:r w:rsidRPr="00220131">
        <w:rPr>
          <w:rFonts w:ascii="Times New Roman" w:eastAsia="方正仿宋_GBK" w:hAnsi="Times New Roman" w:cs="Times New Roman"/>
          <w:kern w:val="0"/>
          <w:sz w:val="28"/>
          <w:szCs w:val="32"/>
        </w:rPr>
        <w:t>1</w:t>
      </w:r>
      <w:r w:rsidRPr="00220131">
        <w:rPr>
          <w:rFonts w:ascii="方正仿宋_GBK" w:eastAsia="方正仿宋_GBK" w:hAnsi="Times New Roman" w:cs="Times New Roman" w:hint="eastAsia"/>
          <w:b/>
          <w:kern w:val="0"/>
          <w:sz w:val="28"/>
          <w:szCs w:val="32"/>
        </w:rPr>
        <w:t>日以后出生），大学本科毕业生</w:t>
      </w:r>
      <w:r w:rsidRPr="00220131">
        <w:rPr>
          <w:rFonts w:ascii="Times New Roman" w:eastAsia="方正仿宋_GBK" w:hAnsi="Times New Roman" w:cs="Times New Roman"/>
          <w:kern w:val="0"/>
          <w:sz w:val="28"/>
          <w:szCs w:val="32"/>
        </w:rPr>
        <w:t>25</w:t>
      </w:r>
      <w:r w:rsidRPr="00220131">
        <w:rPr>
          <w:rFonts w:ascii="方正仿宋_GBK" w:eastAsia="方正仿宋_GBK" w:hAnsi="Times New Roman" w:cs="Times New Roman" w:hint="eastAsia"/>
          <w:b/>
          <w:kern w:val="0"/>
          <w:sz w:val="28"/>
          <w:szCs w:val="32"/>
        </w:rPr>
        <w:t>周岁以下（</w:t>
      </w:r>
      <w:r w:rsidRPr="00220131">
        <w:rPr>
          <w:rFonts w:ascii="Times New Roman" w:eastAsia="方正仿宋_GBK" w:hAnsi="Times New Roman" w:cs="Times New Roman"/>
          <w:kern w:val="0"/>
          <w:sz w:val="28"/>
          <w:szCs w:val="32"/>
        </w:rPr>
        <w:t>1989</w:t>
      </w:r>
      <w:r w:rsidRPr="00220131">
        <w:rPr>
          <w:rFonts w:ascii="方正仿宋_GBK" w:eastAsia="方正仿宋_GBK" w:hAnsi="Times New Roman" w:cs="Times New Roman" w:hint="eastAsia"/>
          <w:b/>
          <w:kern w:val="0"/>
          <w:sz w:val="28"/>
          <w:szCs w:val="32"/>
        </w:rPr>
        <w:t>年</w:t>
      </w:r>
      <w:r w:rsidRPr="00220131">
        <w:rPr>
          <w:rFonts w:ascii="Times New Roman" w:eastAsia="方正仿宋_GBK" w:hAnsi="Times New Roman" w:cs="Times New Roman"/>
          <w:kern w:val="0"/>
          <w:sz w:val="28"/>
          <w:szCs w:val="32"/>
        </w:rPr>
        <w:t>1</w:t>
      </w:r>
      <w:r w:rsidRPr="00220131">
        <w:rPr>
          <w:rFonts w:ascii="方正仿宋_GBK" w:eastAsia="方正仿宋_GBK" w:hAnsi="Times New Roman" w:cs="Times New Roman" w:hint="eastAsia"/>
          <w:b/>
          <w:kern w:val="0"/>
          <w:sz w:val="28"/>
          <w:szCs w:val="32"/>
        </w:rPr>
        <w:t>月</w:t>
      </w:r>
      <w:r w:rsidRPr="00220131">
        <w:rPr>
          <w:rFonts w:ascii="Times New Roman" w:eastAsia="方正仿宋_GBK" w:hAnsi="Times New Roman" w:cs="Times New Roman"/>
          <w:kern w:val="0"/>
          <w:sz w:val="28"/>
          <w:szCs w:val="32"/>
        </w:rPr>
        <w:t>1</w:t>
      </w:r>
      <w:r w:rsidRPr="00220131">
        <w:rPr>
          <w:rFonts w:ascii="方正仿宋_GBK" w:eastAsia="方正仿宋_GBK" w:hAnsi="Times New Roman" w:cs="Times New Roman" w:hint="eastAsia"/>
          <w:b/>
          <w:kern w:val="0"/>
          <w:sz w:val="28"/>
          <w:szCs w:val="32"/>
        </w:rPr>
        <w:t>日以后出生）；</w:t>
      </w:r>
    </w:p>
    <w:p w:rsidR="00220131" w:rsidRPr="00220131" w:rsidRDefault="00220131" w:rsidP="00220131">
      <w:pPr>
        <w:widowControl/>
        <w:shd w:val="clear" w:color="auto" w:fill="FFFFFF"/>
        <w:spacing w:line="550" w:lineRule="exact"/>
        <w:ind w:firstLineChars="147" w:firstLine="413"/>
        <w:jc w:val="left"/>
        <w:rPr>
          <w:rFonts w:ascii="宋体" w:eastAsia="宋体" w:hAnsi="宋体" w:cs="宋体"/>
          <w:kern w:val="0"/>
          <w:sz w:val="22"/>
          <w:szCs w:val="24"/>
        </w:rPr>
      </w:pPr>
      <w:r w:rsidRPr="00220131">
        <w:rPr>
          <w:rFonts w:ascii="Times New Roman" w:eastAsia="方正仿宋_GBK" w:hAnsi="Times New Roman" w:cs="Times New Roman" w:hint="eastAsia"/>
          <w:b/>
          <w:kern w:val="0"/>
          <w:sz w:val="28"/>
          <w:szCs w:val="32"/>
        </w:rPr>
        <w:t>（五）具有正常履行职责的身体条件。</w:t>
      </w:r>
    </w:p>
    <w:p w:rsidR="00220131" w:rsidRPr="00220131" w:rsidRDefault="00220131" w:rsidP="00220131">
      <w:pPr>
        <w:widowControl/>
        <w:shd w:val="clear" w:color="auto" w:fill="FFFFFF"/>
        <w:spacing w:line="550" w:lineRule="exact"/>
        <w:ind w:firstLineChars="198" w:firstLine="557"/>
        <w:jc w:val="left"/>
        <w:rPr>
          <w:rFonts w:ascii="宋体" w:eastAsia="宋体" w:hAnsi="宋体" w:cs="宋体"/>
          <w:kern w:val="0"/>
          <w:sz w:val="22"/>
          <w:szCs w:val="24"/>
        </w:rPr>
      </w:pPr>
      <w:r w:rsidRPr="00220131">
        <w:rPr>
          <w:rFonts w:ascii="方正仿宋_GBK" w:eastAsia="方正仿宋_GBK" w:hAnsi="Times New Roman" w:cs="Times New Roman" w:hint="eastAsia"/>
          <w:b/>
          <w:kern w:val="0"/>
          <w:sz w:val="28"/>
          <w:szCs w:val="32"/>
        </w:rPr>
        <w:t>凡有以下情形之一的，不得报名：曾因犯罪受过刑事处罚的人员和曾被开除公职的人员，在公务员招考中违规违纪在禁考期内的人员，</w:t>
      </w:r>
      <w:r w:rsidRPr="00220131">
        <w:rPr>
          <w:rFonts w:ascii="方正仿宋_GBK" w:eastAsia="方正仿宋_GBK" w:hAnsi="Times New Roman" w:cs="Times New Roman" w:hint="eastAsia"/>
          <w:b/>
          <w:kern w:val="0"/>
          <w:sz w:val="28"/>
          <w:szCs w:val="32"/>
        </w:rPr>
        <w:lastRenderedPageBreak/>
        <w:t>公务员被辞退未满</w:t>
      </w:r>
      <w:r w:rsidRPr="00220131">
        <w:rPr>
          <w:rFonts w:ascii="Times New Roman" w:eastAsia="方正仿宋_GBK" w:hAnsi="Times New Roman" w:cs="Times New Roman"/>
          <w:kern w:val="0"/>
          <w:sz w:val="28"/>
          <w:szCs w:val="32"/>
        </w:rPr>
        <w:t>5</w:t>
      </w:r>
      <w:r w:rsidRPr="00220131">
        <w:rPr>
          <w:rFonts w:ascii="方正仿宋_GBK" w:eastAsia="方正仿宋_GBK" w:hAnsi="Times New Roman" w:cs="Times New Roman" w:hint="eastAsia"/>
          <w:b/>
          <w:kern w:val="0"/>
          <w:sz w:val="28"/>
          <w:szCs w:val="32"/>
        </w:rPr>
        <w:t>年的人员，试用期内的公务员，现役军人，在读的非</w:t>
      </w:r>
      <w:r w:rsidRPr="00220131">
        <w:rPr>
          <w:rFonts w:ascii="Times New Roman" w:eastAsia="方正仿宋_GBK" w:hAnsi="Times New Roman" w:cs="Times New Roman"/>
          <w:kern w:val="0"/>
          <w:sz w:val="28"/>
          <w:szCs w:val="32"/>
        </w:rPr>
        <w:t>2014</w:t>
      </w:r>
      <w:r w:rsidRPr="00220131">
        <w:rPr>
          <w:rFonts w:ascii="方正仿宋_GBK" w:eastAsia="方正仿宋_GBK" w:hAnsi="Times New Roman" w:cs="Times New Roman" w:hint="eastAsia"/>
          <w:b/>
          <w:kern w:val="0"/>
          <w:sz w:val="28"/>
          <w:szCs w:val="32"/>
        </w:rPr>
        <w:t>年应届毕业生，受过院系级以上处分的人员，具有法律规定不得录用为公务员的其他情形人员。</w:t>
      </w:r>
    </w:p>
    <w:p w:rsidR="00220131" w:rsidRPr="00220131" w:rsidRDefault="00220131" w:rsidP="00220131">
      <w:pPr>
        <w:widowControl/>
        <w:shd w:val="clear" w:color="auto" w:fill="FFFFFF"/>
        <w:spacing w:line="550" w:lineRule="exact"/>
        <w:ind w:firstLineChars="197" w:firstLine="554"/>
        <w:jc w:val="left"/>
        <w:rPr>
          <w:rFonts w:ascii="宋体" w:eastAsia="宋体" w:hAnsi="宋体" w:cs="宋体"/>
          <w:kern w:val="0"/>
          <w:sz w:val="22"/>
          <w:szCs w:val="24"/>
        </w:rPr>
      </w:pPr>
      <w:r w:rsidRPr="00220131">
        <w:rPr>
          <w:rFonts w:ascii="Times New Roman" w:eastAsia="方正黑体_GBK" w:hAnsi="Times New Roman" w:cs="Times New Roman" w:hint="eastAsia"/>
          <w:b/>
          <w:kern w:val="0"/>
          <w:sz w:val="28"/>
          <w:szCs w:val="32"/>
        </w:rPr>
        <w:t>三、选调程序</w:t>
      </w:r>
    </w:p>
    <w:p w:rsidR="00220131" w:rsidRPr="00220131" w:rsidRDefault="00220131" w:rsidP="00220131">
      <w:pPr>
        <w:widowControl/>
        <w:shd w:val="clear" w:color="auto" w:fill="FFFFFF"/>
        <w:spacing w:line="600" w:lineRule="exact"/>
        <w:ind w:firstLineChars="200" w:firstLine="562"/>
        <w:jc w:val="left"/>
        <w:rPr>
          <w:rFonts w:ascii="宋体" w:eastAsia="宋体" w:hAnsi="宋体" w:cs="宋体"/>
          <w:kern w:val="0"/>
          <w:sz w:val="22"/>
          <w:szCs w:val="24"/>
        </w:rPr>
      </w:pPr>
      <w:r w:rsidRPr="00220131">
        <w:rPr>
          <w:rFonts w:ascii="方正楷体_GBK" w:eastAsia="方正楷体_GBK" w:hAnsi="Times New Roman" w:cs="Times New Roman" w:hint="eastAsia"/>
          <w:b/>
          <w:kern w:val="0"/>
          <w:sz w:val="28"/>
          <w:szCs w:val="32"/>
        </w:rPr>
        <w:t>（一）自愿报名。</w:t>
      </w:r>
      <w:r w:rsidRPr="00220131">
        <w:rPr>
          <w:rFonts w:ascii="方正仿宋_GBK" w:eastAsia="方正仿宋_GBK" w:hAnsi="Times New Roman" w:cs="Times New Roman" w:hint="eastAsia"/>
          <w:b/>
          <w:kern w:val="0"/>
          <w:sz w:val="28"/>
          <w:szCs w:val="32"/>
        </w:rPr>
        <w:t>考生从学校就业信息网</w:t>
      </w:r>
      <w:r w:rsidRPr="00220131">
        <w:rPr>
          <w:rFonts w:ascii="Times New Roman" w:eastAsia="仿宋_GB2312" w:hAnsi="Times New Roman" w:cs="Times New Roman" w:hint="eastAsia"/>
          <w:b/>
          <w:spacing w:val="2"/>
          <w:kern w:val="0"/>
          <w:sz w:val="28"/>
          <w:szCs w:val="32"/>
        </w:rPr>
        <w:t>下载</w:t>
      </w:r>
      <w:r w:rsidRPr="00220131">
        <w:rPr>
          <w:rFonts w:ascii="方正仿宋_GBK" w:eastAsia="方正仿宋_GBK" w:hAnsi="Times New Roman" w:cs="Times New Roman" w:hint="eastAsia"/>
          <w:b/>
          <w:kern w:val="0"/>
          <w:sz w:val="28"/>
          <w:szCs w:val="32"/>
        </w:rPr>
        <w:t>《报名推荐表》（见附件</w:t>
      </w:r>
      <w:r w:rsidRPr="00220131">
        <w:rPr>
          <w:rFonts w:ascii="Times New Roman" w:eastAsia="宋体" w:hAnsi="Times New Roman" w:cs="Times New Roman"/>
          <w:spacing w:val="2"/>
          <w:kern w:val="0"/>
          <w:sz w:val="28"/>
          <w:szCs w:val="32"/>
        </w:rPr>
        <w:t>1</w:t>
      </w:r>
      <w:r w:rsidRPr="00220131">
        <w:rPr>
          <w:rFonts w:ascii="Times New Roman" w:eastAsia="仿宋_GB2312" w:hAnsi="Times New Roman" w:cs="Times New Roman" w:hint="eastAsia"/>
          <w:b/>
          <w:spacing w:val="2"/>
          <w:kern w:val="0"/>
          <w:sz w:val="28"/>
          <w:szCs w:val="32"/>
        </w:rPr>
        <w:t>），如实、准确、逐项填写有关信息，</w:t>
      </w:r>
      <w:r w:rsidRPr="00220131">
        <w:rPr>
          <w:rFonts w:ascii="方正仿宋_GBK" w:eastAsia="方正仿宋_GBK" w:hAnsi="Times New Roman" w:cs="Times New Roman" w:hint="eastAsia"/>
          <w:b/>
          <w:kern w:val="0"/>
          <w:sz w:val="28"/>
          <w:szCs w:val="32"/>
        </w:rPr>
        <w:t>上传</w:t>
      </w:r>
      <w:r w:rsidRPr="00220131">
        <w:rPr>
          <w:rFonts w:ascii="Times New Roman" w:eastAsia="方正仿宋_GBK" w:hAnsi="Times New Roman" w:cs="Times New Roman"/>
          <w:kern w:val="0"/>
          <w:sz w:val="28"/>
          <w:szCs w:val="32"/>
        </w:rPr>
        <w:t>JPG</w:t>
      </w:r>
      <w:r w:rsidRPr="00220131">
        <w:rPr>
          <w:rFonts w:ascii="方正仿宋_GBK" w:eastAsia="方正仿宋_GBK" w:hAnsi="Times New Roman" w:cs="Times New Roman" w:hint="eastAsia"/>
          <w:b/>
          <w:kern w:val="0"/>
          <w:sz w:val="28"/>
          <w:szCs w:val="32"/>
        </w:rPr>
        <w:t>格式</w:t>
      </w:r>
      <w:r w:rsidRPr="00220131">
        <w:rPr>
          <w:rFonts w:ascii="Times New Roman" w:eastAsia="方正仿宋_GBK" w:hAnsi="Times New Roman" w:cs="Times New Roman"/>
          <w:kern w:val="0"/>
          <w:sz w:val="28"/>
          <w:szCs w:val="32"/>
        </w:rPr>
        <w:t>20K</w:t>
      </w:r>
      <w:r w:rsidRPr="00220131">
        <w:rPr>
          <w:rFonts w:ascii="方正仿宋_GBK" w:eastAsia="方正仿宋_GBK" w:hAnsi="Times New Roman" w:cs="Times New Roman" w:hint="eastAsia"/>
          <w:b/>
          <w:kern w:val="0"/>
          <w:sz w:val="28"/>
          <w:szCs w:val="32"/>
        </w:rPr>
        <w:t>左右的近期免冠证件照片，并选择市州填报志愿（各市州主要专业需求见附件</w:t>
      </w:r>
      <w:r w:rsidRPr="00220131">
        <w:rPr>
          <w:rFonts w:ascii="Times New Roman" w:eastAsia="方正仿宋_GBK" w:hAnsi="Times New Roman" w:cs="Times New Roman"/>
          <w:kern w:val="0"/>
          <w:sz w:val="28"/>
          <w:szCs w:val="32"/>
        </w:rPr>
        <w:t>3</w:t>
      </w:r>
      <w:r w:rsidRPr="00220131">
        <w:rPr>
          <w:rFonts w:ascii="Times New Roman" w:eastAsia="方正仿宋_GBK" w:hAnsi="Times New Roman" w:cs="Times New Roman" w:hint="eastAsia"/>
          <w:kern w:val="0"/>
          <w:sz w:val="28"/>
          <w:szCs w:val="32"/>
        </w:rPr>
        <w:t>，</w:t>
      </w:r>
      <w:r w:rsidRPr="00220131">
        <w:rPr>
          <w:rFonts w:ascii="方正仿宋_GBK" w:eastAsia="方正仿宋_GBK" w:hAnsi="Times New Roman" w:cs="Times New Roman" w:hint="eastAsia"/>
          <w:b/>
          <w:kern w:val="0"/>
          <w:sz w:val="28"/>
          <w:szCs w:val="32"/>
        </w:rPr>
        <w:t>每人可报</w:t>
      </w:r>
      <w:r w:rsidRPr="00220131">
        <w:rPr>
          <w:rFonts w:ascii="Times New Roman" w:eastAsia="方正仿宋_GBK" w:hAnsi="Times New Roman" w:cs="Times New Roman"/>
          <w:kern w:val="0"/>
          <w:sz w:val="28"/>
          <w:szCs w:val="32"/>
        </w:rPr>
        <w:t>3</w:t>
      </w:r>
      <w:r w:rsidRPr="00220131">
        <w:rPr>
          <w:rFonts w:ascii="方正仿宋_GBK" w:eastAsia="方正仿宋_GBK" w:hAnsi="Times New Roman" w:cs="Times New Roman" w:hint="eastAsia"/>
          <w:b/>
          <w:kern w:val="0"/>
          <w:sz w:val="28"/>
          <w:szCs w:val="32"/>
        </w:rPr>
        <w:t>个志愿），于</w:t>
      </w:r>
      <w:r w:rsidRPr="00220131">
        <w:rPr>
          <w:rFonts w:ascii="Times New Roman" w:eastAsia="方正仿宋_GBK" w:hAnsi="Times New Roman" w:cs="Times New Roman"/>
          <w:kern w:val="0"/>
          <w:sz w:val="28"/>
          <w:szCs w:val="32"/>
        </w:rPr>
        <w:t>11</w:t>
      </w:r>
      <w:r w:rsidRPr="00220131">
        <w:rPr>
          <w:rFonts w:ascii="方正仿宋_GBK" w:eastAsia="方正仿宋_GBK" w:hAnsi="Times New Roman" w:cs="Times New Roman" w:hint="eastAsia"/>
          <w:b/>
          <w:kern w:val="0"/>
          <w:sz w:val="28"/>
          <w:szCs w:val="32"/>
        </w:rPr>
        <w:t>月</w:t>
      </w:r>
      <w:r w:rsidRPr="00220131">
        <w:rPr>
          <w:rFonts w:ascii="Times New Roman" w:eastAsia="方正仿宋_GBK" w:hAnsi="Times New Roman" w:cs="Times New Roman"/>
          <w:kern w:val="0"/>
          <w:sz w:val="28"/>
          <w:szCs w:val="32"/>
        </w:rPr>
        <w:t>22</w:t>
      </w:r>
      <w:r w:rsidRPr="00220131">
        <w:rPr>
          <w:rFonts w:ascii="方正仿宋_GBK" w:eastAsia="方正仿宋_GBK" w:hAnsi="Times New Roman" w:cs="Times New Roman" w:hint="eastAsia"/>
          <w:b/>
          <w:kern w:val="0"/>
          <w:sz w:val="28"/>
          <w:szCs w:val="32"/>
        </w:rPr>
        <w:t>日-</w:t>
      </w:r>
      <w:r w:rsidRPr="00220131">
        <w:rPr>
          <w:rFonts w:ascii="Times New Roman" w:eastAsia="方正仿宋_GBK" w:hAnsi="Times New Roman" w:cs="Times New Roman"/>
          <w:kern w:val="0"/>
          <w:sz w:val="28"/>
          <w:szCs w:val="32"/>
        </w:rPr>
        <w:t>12</w:t>
      </w:r>
      <w:r w:rsidRPr="00220131">
        <w:rPr>
          <w:rFonts w:ascii="方正仿宋_GBK" w:eastAsia="方正仿宋_GBK" w:hAnsi="Times New Roman" w:cs="Times New Roman" w:hint="eastAsia"/>
          <w:b/>
          <w:kern w:val="0"/>
          <w:sz w:val="28"/>
          <w:szCs w:val="32"/>
        </w:rPr>
        <w:t>月</w:t>
      </w:r>
      <w:r w:rsidRPr="00220131">
        <w:rPr>
          <w:rFonts w:ascii="Times New Roman" w:eastAsia="方正仿宋_GBK" w:hAnsi="Times New Roman" w:cs="Times New Roman"/>
          <w:kern w:val="0"/>
          <w:sz w:val="28"/>
          <w:szCs w:val="32"/>
        </w:rPr>
        <w:t>3</w:t>
      </w:r>
      <w:r w:rsidRPr="00220131">
        <w:rPr>
          <w:rFonts w:ascii="方正仿宋_GBK" w:eastAsia="方正仿宋_GBK" w:hAnsi="Times New Roman" w:cs="Times New Roman" w:hint="eastAsia"/>
          <w:b/>
          <w:kern w:val="0"/>
          <w:sz w:val="28"/>
          <w:szCs w:val="32"/>
        </w:rPr>
        <w:t>日，将《</w:t>
      </w:r>
      <w:hyperlink r:id="rId6" w:history="1">
        <w:r w:rsidRPr="00220131">
          <w:rPr>
            <w:rFonts w:ascii="Times New Roman" w:eastAsia="仿宋_GB2312" w:hAnsi="Times New Roman" w:cs="Times New Roman" w:hint="eastAsia"/>
            <w:b/>
            <w:kern w:val="0"/>
            <w:sz w:val="28"/>
          </w:rPr>
          <w:t>报名推荐表》发送至</w:t>
        </w:r>
        <w:r w:rsidRPr="00220131">
          <w:rPr>
            <w:rFonts w:ascii="Times New Roman" w:eastAsia="仿宋_GB2312" w:hAnsi="Times New Roman" w:cs="Times New Roman"/>
            <w:kern w:val="0"/>
            <w:sz w:val="28"/>
          </w:rPr>
          <w:t>scxds2014@163.com</w:t>
        </w:r>
      </w:hyperlink>
      <w:r w:rsidRPr="00220131">
        <w:rPr>
          <w:rFonts w:ascii="方正仿宋_GBK" w:eastAsia="方正仿宋_GBK" w:hAnsi="Times New Roman" w:cs="Times New Roman" w:hint="eastAsia"/>
          <w:b/>
          <w:kern w:val="0"/>
          <w:sz w:val="28"/>
          <w:szCs w:val="32"/>
        </w:rPr>
        <w:t>，同时打印一式两份报所在院系审核盖章，并</w:t>
      </w:r>
      <w:r w:rsidRPr="00220131">
        <w:rPr>
          <w:rFonts w:ascii="方正仿宋_GBK" w:eastAsia="方正仿宋_GBK" w:hAnsi="Times New Roman" w:cs="Times New Roman" w:hint="eastAsia"/>
          <w:b/>
          <w:spacing w:val="2"/>
          <w:kern w:val="0"/>
          <w:sz w:val="28"/>
          <w:szCs w:val="32"/>
        </w:rPr>
        <w:t>交学校党委组织部或就业主管部门根据选调条件提出推荐意见。</w:t>
      </w:r>
      <w:r w:rsidRPr="00220131">
        <w:rPr>
          <w:rFonts w:ascii="方正仿宋_GBK" w:eastAsia="方正仿宋_GBK" w:hAnsi="宋体" w:cs="宋体" w:hint="eastAsia"/>
          <w:b/>
          <w:bCs/>
          <w:kern w:val="0"/>
          <w:sz w:val="28"/>
          <w:szCs w:val="32"/>
        </w:rPr>
        <w:t>不按要求填报或提供、填写虚假信息的取消资格。</w:t>
      </w:r>
    </w:p>
    <w:p w:rsidR="00220131" w:rsidRPr="00220131" w:rsidRDefault="00220131" w:rsidP="00220131">
      <w:pPr>
        <w:widowControl/>
        <w:shd w:val="clear" w:color="auto" w:fill="FFFFFF"/>
        <w:spacing w:line="600" w:lineRule="exact"/>
        <w:ind w:firstLineChars="200" w:firstLine="570"/>
        <w:jc w:val="left"/>
        <w:rPr>
          <w:rFonts w:ascii="宋体" w:eastAsia="宋体" w:hAnsi="宋体" w:cs="宋体"/>
          <w:kern w:val="0"/>
          <w:sz w:val="22"/>
          <w:szCs w:val="24"/>
        </w:rPr>
      </w:pPr>
      <w:r w:rsidRPr="00220131">
        <w:rPr>
          <w:rFonts w:ascii="方正仿宋_GBK" w:eastAsia="方正仿宋_GBK" w:hAnsi="Times New Roman" w:cs="Times New Roman" w:hint="eastAsia"/>
          <w:b/>
          <w:spacing w:val="2"/>
          <w:kern w:val="0"/>
          <w:sz w:val="28"/>
          <w:szCs w:val="32"/>
        </w:rPr>
        <w:t>学校有关部门于</w:t>
      </w:r>
      <w:r w:rsidRPr="00220131">
        <w:rPr>
          <w:rFonts w:ascii="Times New Roman" w:eastAsia="方正仿宋_GBK" w:hAnsi="Times New Roman" w:cs="Times New Roman"/>
          <w:kern w:val="0"/>
          <w:sz w:val="28"/>
          <w:szCs w:val="32"/>
        </w:rPr>
        <w:t>12</w:t>
      </w:r>
      <w:r w:rsidRPr="00220131">
        <w:rPr>
          <w:rFonts w:ascii="方正仿宋_GBK" w:eastAsia="方正仿宋_GBK" w:hAnsi="Times New Roman" w:cs="Times New Roman" w:hint="eastAsia"/>
          <w:b/>
          <w:spacing w:val="2"/>
          <w:kern w:val="0"/>
          <w:sz w:val="28"/>
          <w:szCs w:val="32"/>
        </w:rPr>
        <w:t>月</w:t>
      </w:r>
      <w:r w:rsidRPr="00220131">
        <w:rPr>
          <w:rFonts w:ascii="Times New Roman" w:eastAsia="方正仿宋_GBK" w:hAnsi="Times New Roman" w:cs="Times New Roman"/>
          <w:kern w:val="0"/>
          <w:sz w:val="28"/>
          <w:szCs w:val="32"/>
        </w:rPr>
        <w:t>8</w:t>
      </w:r>
      <w:r w:rsidRPr="00220131">
        <w:rPr>
          <w:rFonts w:ascii="方正仿宋_GBK" w:eastAsia="方正仿宋_GBK" w:hAnsi="Times New Roman" w:cs="Times New Roman" w:hint="eastAsia"/>
          <w:b/>
          <w:spacing w:val="2"/>
          <w:kern w:val="0"/>
          <w:sz w:val="28"/>
          <w:szCs w:val="32"/>
        </w:rPr>
        <w:t>日前将《</w:t>
      </w:r>
      <w:r w:rsidRPr="00220131">
        <w:rPr>
          <w:rFonts w:ascii="方正仿宋_GBK" w:eastAsia="方正仿宋_GBK" w:hAnsi="宋体" w:cs="宋体" w:hint="eastAsia"/>
          <w:b/>
          <w:bCs/>
          <w:kern w:val="0"/>
          <w:sz w:val="28"/>
          <w:szCs w:val="32"/>
        </w:rPr>
        <w:t>报考名册</w:t>
      </w:r>
      <w:r w:rsidRPr="00220131">
        <w:rPr>
          <w:rFonts w:ascii="方正仿宋_GBK" w:eastAsia="方正仿宋_GBK" w:hAnsi="Times New Roman" w:cs="Times New Roman" w:hint="eastAsia"/>
          <w:b/>
          <w:spacing w:val="2"/>
          <w:kern w:val="0"/>
          <w:sz w:val="28"/>
          <w:szCs w:val="32"/>
        </w:rPr>
        <w:t>》（见附件</w:t>
      </w:r>
      <w:r w:rsidRPr="00220131">
        <w:rPr>
          <w:rFonts w:ascii="Times New Roman" w:eastAsia="方正仿宋_GBK" w:hAnsi="Times New Roman" w:cs="Times New Roman"/>
          <w:kern w:val="0"/>
          <w:sz w:val="28"/>
          <w:szCs w:val="32"/>
        </w:rPr>
        <w:t>2</w:t>
      </w:r>
      <w:r w:rsidRPr="00220131">
        <w:rPr>
          <w:rFonts w:ascii="方正仿宋_GBK" w:eastAsia="方正仿宋_GBK" w:hAnsi="Times New Roman" w:cs="Times New Roman" w:hint="eastAsia"/>
          <w:b/>
          <w:spacing w:val="2"/>
          <w:kern w:val="0"/>
          <w:sz w:val="28"/>
          <w:szCs w:val="32"/>
        </w:rPr>
        <w:t>）交四川省委组织部进行资格初审。</w:t>
      </w:r>
    </w:p>
    <w:p w:rsidR="00220131" w:rsidRPr="00220131" w:rsidRDefault="00220131" w:rsidP="00220131">
      <w:pPr>
        <w:widowControl/>
        <w:shd w:val="clear" w:color="auto" w:fill="FFFFFF"/>
        <w:spacing w:line="550" w:lineRule="exact"/>
        <w:ind w:firstLineChars="147" w:firstLine="413"/>
        <w:jc w:val="left"/>
        <w:rPr>
          <w:rFonts w:ascii="宋体" w:eastAsia="宋体" w:hAnsi="宋体" w:cs="宋体"/>
          <w:kern w:val="0"/>
          <w:sz w:val="22"/>
          <w:szCs w:val="24"/>
        </w:rPr>
      </w:pPr>
      <w:r w:rsidRPr="00220131">
        <w:rPr>
          <w:rFonts w:ascii="方正楷体_GBK" w:eastAsia="方正楷体_GBK" w:hAnsi="Times New Roman" w:cs="Times New Roman" w:hint="eastAsia"/>
          <w:b/>
          <w:kern w:val="0"/>
          <w:sz w:val="28"/>
          <w:szCs w:val="32"/>
        </w:rPr>
        <w:t>（二）笔试</w:t>
      </w:r>
      <w:r w:rsidRPr="00220131">
        <w:rPr>
          <w:rFonts w:ascii="方正仿宋_GBK" w:eastAsia="方正仿宋_GBK" w:hAnsi="Times New Roman" w:cs="Times New Roman" w:hint="eastAsia"/>
          <w:b/>
          <w:kern w:val="0"/>
          <w:sz w:val="28"/>
          <w:szCs w:val="32"/>
        </w:rPr>
        <w:t>。</w:t>
      </w:r>
      <w:r w:rsidRPr="00220131">
        <w:rPr>
          <w:rFonts w:ascii="方正仿宋_GBK" w:eastAsia="方正仿宋_GBK" w:hAnsi="Times New Roman" w:cs="Times New Roman" w:hint="eastAsia"/>
          <w:b/>
          <w:spacing w:val="-4"/>
          <w:kern w:val="0"/>
          <w:sz w:val="28"/>
          <w:szCs w:val="32"/>
        </w:rPr>
        <w:t>笔试采取闭卷方式进行，笔试科目为《行政职业能力测试》、《申论》。笔试折合总分</w:t>
      </w:r>
      <w:r w:rsidRPr="00220131">
        <w:rPr>
          <w:rFonts w:ascii="Times New Roman" w:eastAsia="方正仿宋_GBK" w:hAnsi="Times New Roman" w:cs="Times New Roman"/>
          <w:spacing w:val="-4"/>
          <w:kern w:val="0"/>
          <w:sz w:val="28"/>
          <w:szCs w:val="32"/>
        </w:rPr>
        <w:t>100</w:t>
      </w:r>
      <w:r w:rsidRPr="00220131">
        <w:rPr>
          <w:rFonts w:ascii="方正仿宋_GBK" w:eastAsia="方正仿宋_GBK" w:hAnsi="Times New Roman" w:cs="Times New Roman" w:hint="eastAsia"/>
          <w:b/>
          <w:spacing w:val="-4"/>
          <w:kern w:val="0"/>
          <w:sz w:val="28"/>
          <w:szCs w:val="32"/>
        </w:rPr>
        <w:t>分。笔试时间为</w:t>
      </w:r>
      <w:r w:rsidRPr="00220131">
        <w:rPr>
          <w:rFonts w:ascii="Times New Roman" w:eastAsia="方正仿宋_GBK" w:hAnsi="Times New Roman" w:cs="Times New Roman"/>
          <w:spacing w:val="-4"/>
          <w:kern w:val="0"/>
          <w:sz w:val="28"/>
          <w:szCs w:val="32"/>
        </w:rPr>
        <w:t>12</w:t>
      </w:r>
      <w:r w:rsidRPr="00220131">
        <w:rPr>
          <w:rFonts w:ascii="方正仿宋_GBK" w:eastAsia="方正仿宋_GBK" w:hAnsi="Times New Roman" w:cs="Times New Roman" w:hint="eastAsia"/>
          <w:b/>
          <w:spacing w:val="-4"/>
          <w:kern w:val="0"/>
          <w:sz w:val="28"/>
          <w:szCs w:val="32"/>
        </w:rPr>
        <w:t>月</w:t>
      </w:r>
      <w:r w:rsidRPr="00220131">
        <w:rPr>
          <w:rFonts w:ascii="Times New Roman" w:eastAsia="方正仿宋_GBK" w:hAnsi="Times New Roman" w:cs="Times New Roman"/>
          <w:spacing w:val="-4"/>
          <w:kern w:val="0"/>
          <w:sz w:val="28"/>
          <w:szCs w:val="32"/>
        </w:rPr>
        <w:t>21</w:t>
      </w:r>
      <w:r w:rsidRPr="00220131">
        <w:rPr>
          <w:rFonts w:ascii="方正仿宋_GBK" w:eastAsia="方正仿宋_GBK" w:hAnsi="Times New Roman" w:cs="Times New Roman" w:hint="eastAsia"/>
          <w:b/>
          <w:spacing w:val="-4"/>
          <w:kern w:val="0"/>
          <w:sz w:val="28"/>
          <w:szCs w:val="32"/>
        </w:rPr>
        <w:t>日。笔试地点设在北京、上海（具体事项在学校就业信息网另行通知，请密切关注，并保持报名时所留电话畅通</w:t>
      </w:r>
      <w:r w:rsidRPr="00220131">
        <w:rPr>
          <w:rFonts w:ascii="方正仿宋_GBK" w:eastAsia="方正仿宋_GBK" w:hAnsi="Times New Roman" w:cs="Times New Roman" w:hint="eastAsia"/>
          <w:b/>
          <w:kern w:val="0"/>
          <w:sz w:val="28"/>
          <w:szCs w:val="32"/>
        </w:rPr>
        <w:t>）。</w:t>
      </w:r>
    </w:p>
    <w:p w:rsidR="00220131" w:rsidRPr="00220131" w:rsidRDefault="00220131" w:rsidP="00220131">
      <w:pPr>
        <w:widowControl/>
        <w:shd w:val="clear" w:color="auto" w:fill="FFFFFF"/>
        <w:spacing w:line="570" w:lineRule="exact"/>
        <w:ind w:firstLineChars="200" w:firstLine="562"/>
        <w:jc w:val="left"/>
        <w:rPr>
          <w:rFonts w:ascii="宋体" w:eastAsia="宋体" w:hAnsi="宋体" w:cs="宋体"/>
          <w:kern w:val="0"/>
          <w:sz w:val="22"/>
          <w:szCs w:val="24"/>
        </w:rPr>
      </w:pPr>
      <w:r w:rsidRPr="00220131">
        <w:rPr>
          <w:rFonts w:ascii="方正楷体_GBK" w:eastAsia="方正楷体_GBK" w:hAnsi="Times New Roman" w:cs="Times New Roman" w:hint="eastAsia"/>
          <w:b/>
          <w:kern w:val="0"/>
          <w:sz w:val="28"/>
          <w:szCs w:val="32"/>
        </w:rPr>
        <w:t>（三）面试</w:t>
      </w:r>
      <w:r w:rsidRPr="00220131">
        <w:rPr>
          <w:rFonts w:ascii="方正仿宋_GBK" w:eastAsia="方正仿宋_GBK" w:hAnsi="Times New Roman" w:cs="Times New Roman" w:hint="eastAsia"/>
          <w:b/>
          <w:kern w:val="0"/>
          <w:sz w:val="28"/>
          <w:szCs w:val="32"/>
        </w:rPr>
        <w:t>。面试地点设</w:t>
      </w:r>
      <w:r w:rsidRPr="00220131">
        <w:rPr>
          <w:rFonts w:ascii="方正仿宋_GBK" w:eastAsia="方正仿宋_GBK" w:hAnsi="Times New Roman" w:cs="Times New Roman" w:hint="eastAsia"/>
          <w:b/>
          <w:spacing w:val="-4"/>
          <w:kern w:val="0"/>
          <w:sz w:val="28"/>
          <w:szCs w:val="32"/>
        </w:rPr>
        <w:t>在北京、上海，具体事项另行通知。</w:t>
      </w:r>
      <w:r w:rsidRPr="00220131">
        <w:rPr>
          <w:rFonts w:ascii="方正仿宋_GBK" w:eastAsia="方正仿宋_GBK" w:hAnsi="Times New Roman" w:cs="Times New Roman" w:hint="eastAsia"/>
          <w:b/>
          <w:kern w:val="0"/>
          <w:sz w:val="28"/>
          <w:szCs w:val="32"/>
        </w:rPr>
        <w:t>面试总分</w:t>
      </w:r>
      <w:r w:rsidRPr="00220131">
        <w:rPr>
          <w:rFonts w:ascii="Times New Roman" w:eastAsia="方正仿宋_GBK" w:hAnsi="Times New Roman" w:cs="Times New Roman"/>
          <w:kern w:val="0"/>
          <w:sz w:val="28"/>
          <w:szCs w:val="32"/>
        </w:rPr>
        <w:t>100</w:t>
      </w:r>
      <w:r w:rsidRPr="00220131">
        <w:rPr>
          <w:rFonts w:ascii="方正仿宋_GBK" w:eastAsia="方正仿宋_GBK" w:hAnsi="Times New Roman" w:cs="Times New Roman" w:hint="eastAsia"/>
          <w:b/>
          <w:kern w:val="0"/>
          <w:sz w:val="28"/>
          <w:szCs w:val="32"/>
        </w:rPr>
        <w:t>分。</w:t>
      </w:r>
      <w:r w:rsidRPr="00220131">
        <w:rPr>
          <w:rFonts w:ascii="方正仿宋_GBK" w:eastAsia="方正仿宋_GBK" w:hAnsi="Times New Roman" w:cs="Times New Roman" w:hint="eastAsia"/>
          <w:b/>
          <w:spacing w:val="-4"/>
          <w:kern w:val="0"/>
          <w:sz w:val="28"/>
          <w:szCs w:val="32"/>
        </w:rPr>
        <w:t>进入面试人员，须携带学校有关部门审核签章的《报名推荐表》一式二份、本人身份证、学生证和其他有关资料、证书原件，在指定时间和地点接受资格复审。</w:t>
      </w:r>
      <w:r w:rsidRPr="00220131">
        <w:rPr>
          <w:rFonts w:ascii="方正仿宋_GBK" w:eastAsia="方正仿宋_GBK" w:hAnsi="宋体" w:cs="宋体" w:hint="eastAsia"/>
          <w:b/>
          <w:bCs/>
          <w:kern w:val="0"/>
          <w:sz w:val="28"/>
          <w:szCs w:val="32"/>
        </w:rPr>
        <w:t>资格审查贯穿整个选调过程，任何时候发现资格不符即取消资格。</w:t>
      </w:r>
    </w:p>
    <w:p w:rsidR="00220131" w:rsidRPr="00220131" w:rsidRDefault="00220131" w:rsidP="00220131">
      <w:pPr>
        <w:widowControl/>
        <w:shd w:val="clear" w:color="auto" w:fill="FFFFFF"/>
        <w:spacing w:line="576" w:lineRule="exact"/>
        <w:ind w:firstLineChars="147" w:firstLine="413"/>
        <w:jc w:val="left"/>
        <w:rPr>
          <w:rFonts w:ascii="宋体" w:eastAsia="宋体" w:hAnsi="宋体" w:cs="宋体"/>
          <w:kern w:val="0"/>
          <w:sz w:val="22"/>
          <w:szCs w:val="24"/>
        </w:rPr>
      </w:pPr>
      <w:r w:rsidRPr="00220131">
        <w:rPr>
          <w:rFonts w:ascii="方正楷体_GBK" w:eastAsia="方正楷体_GBK" w:hAnsi="Times New Roman" w:cs="Times New Roman" w:hint="eastAsia"/>
          <w:b/>
          <w:kern w:val="0"/>
          <w:sz w:val="28"/>
          <w:szCs w:val="32"/>
        </w:rPr>
        <w:t>（四）考察、体检</w:t>
      </w:r>
      <w:r w:rsidRPr="00220131">
        <w:rPr>
          <w:rFonts w:ascii="方正仿宋_GBK" w:eastAsia="方正仿宋_GBK" w:hAnsi="Times New Roman" w:cs="Times New Roman" w:hint="eastAsia"/>
          <w:b/>
          <w:kern w:val="0"/>
          <w:sz w:val="28"/>
          <w:szCs w:val="32"/>
        </w:rPr>
        <w:t>。面试结束后，根据测试总成绩，综合考虑市州需求、个人志愿、学校推荐意见等，分市州确定考察、体检人员。</w:t>
      </w:r>
      <w:r w:rsidRPr="00220131">
        <w:rPr>
          <w:rFonts w:ascii="方正仿宋_GBK" w:eastAsia="方正仿宋_GBK" w:hAnsi="Times New Roman" w:cs="Times New Roman" w:hint="eastAsia"/>
          <w:b/>
          <w:kern w:val="0"/>
          <w:sz w:val="28"/>
          <w:szCs w:val="32"/>
        </w:rPr>
        <w:lastRenderedPageBreak/>
        <w:t>考察主要了解考生政治表现、学习成绩、参加社会实践、遵纪守法等方面的情况。体检按照修订后的</w:t>
      </w:r>
      <w:hyperlink r:id="rId7" w:history="1">
        <w:r w:rsidRPr="00220131">
          <w:rPr>
            <w:rFonts w:ascii="方正仿宋_GBK" w:eastAsia="方正仿宋_GBK" w:hAnsi="Times New Roman" w:cs="Times New Roman" w:hint="eastAsia"/>
            <w:b/>
            <w:kern w:val="0"/>
            <w:sz w:val="28"/>
          </w:rPr>
          <w:t>《公务员录用体检通用标准（试行）》</w:t>
        </w:r>
      </w:hyperlink>
      <w:r w:rsidRPr="00220131">
        <w:rPr>
          <w:rFonts w:ascii="方正仿宋_GBK" w:eastAsia="方正仿宋_GBK" w:hAnsi="Times New Roman" w:cs="Times New Roman" w:hint="eastAsia"/>
          <w:b/>
          <w:kern w:val="0"/>
          <w:sz w:val="28"/>
          <w:szCs w:val="32"/>
        </w:rPr>
        <w:t>和</w:t>
      </w:r>
      <w:hyperlink r:id="rId8" w:history="1">
        <w:r w:rsidRPr="00220131">
          <w:rPr>
            <w:rFonts w:ascii="方正仿宋_GBK" w:eastAsia="方正仿宋_GBK" w:hAnsi="Times New Roman" w:cs="Times New Roman" w:hint="eastAsia"/>
            <w:b/>
            <w:kern w:val="0"/>
            <w:sz w:val="28"/>
          </w:rPr>
          <w:t>《公务员录用体检操作手册（试行）》</w:t>
        </w:r>
      </w:hyperlink>
      <w:r w:rsidRPr="00220131">
        <w:rPr>
          <w:rFonts w:ascii="方正仿宋_GBK" w:eastAsia="方正仿宋_GBK" w:hAnsi="Times New Roman" w:cs="Times New Roman" w:hint="eastAsia"/>
          <w:b/>
          <w:kern w:val="0"/>
          <w:sz w:val="28"/>
          <w:szCs w:val="32"/>
        </w:rPr>
        <w:t>、《关于进一步做好公务员考试录用体检工作的通知》的有关要求进行。</w:t>
      </w:r>
    </w:p>
    <w:p w:rsidR="00220131" w:rsidRPr="00220131" w:rsidRDefault="00220131" w:rsidP="00220131">
      <w:pPr>
        <w:widowControl/>
        <w:shd w:val="clear" w:color="auto" w:fill="FFFFFF"/>
        <w:spacing w:line="576" w:lineRule="exact"/>
        <w:ind w:firstLineChars="147" w:firstLine="413"/>
        <w:jc w:val="left"/>
        <w:rPr>
          <w:rFonts w:ascii="宋体" w:eastAsia="宋体" w:hAnsi="宋体" w:cs="宋体"/>
          <w:kern w:val="0"/>
          <w:sz w:val="22"/>
          <w:szCs w:val="24"/>
        </w:rPr>
      </w:pPr>
      <w:r w:rsidRPr="00220131">
        <w:rPr>
          <w:rFonts w:ascii="楷体_GB2312" w:eastAsia="楷体_GB2312" w:hAnsi="宋体" w:cs="宋体" w:hint="eastAsia"/>
          <w:b/>
          <w:bCs/>
          <w:kern w:val="0"/>
          <w:sz w:val="28"/>
          <w:szCs w:val="32"/>
        </w:rPr>
        <w:t>（五）公示</w:t>
      </w:r>
      <w:r w:rsidRPr="00220131">
        <w:rPr>
          <w:rFonts w:ascii="方正仿宋_GBK" w:eastAsia="方正仿宋_GBK" w:hAnsi="Times New Roman" w:cs="Times New Roman" w:hint="eastAsia"/>
          <w:b/>
          <w:kern w:val="0"/>
          <w:sz w:val="28"/>
          <w:szCs w:val="32"/>
        </w:rPr>
        <w:t>。对考察、体检合格的拟录用人员，由四川省委组织部在学校就业信息网公示。</w:t>
      </w:r>
    </w:p>
    <w:p w:rsidR="00220131" w:rsidRPr="00220131" w:rsidRDefault="00220131" w:rsidP="00220131">
      <w:pPr>
        <w:widowControl/>
        <w:shd w:val="clear" w:color="auto" w:fill="FFFFFF"/>
        <w:spacing w:line="576" w:lineRule="exact"/>
        <w:ind w:firstLineChars="147" w:firstLine="413"/>
        <w:jc w:val="left"/>
        <w:rPr>
          <w:rFonts w:ascii="宋体" w:eastAsia="宋体" w:hAnsi="宋体" w:cs="宋体"/>
          <w:kern w:val="0"/>
          <w:sz w:val="22"/>
          <w:szCs w:val="24"/>
        </w:rPr>
      </w:pPr>
      <w:r w:rsidRPr="00220131">
        <w:rPr>
          <w:rFonts w:ascii="楷体_GB2312" w:eastAsia="楷体_GB2312" w:hAnsi="宋体" w:cs="宋体" w:hint="eastAsia"/>
          <w:b/>
          <w:bCs/>
          <w:kern w:val="0"/>
          <w:sz w:val="28"/>
          <w:szCs w:val="32"/>
        </w:rPr>
        <w:t>（六）确定选调生名单</w:t>
      </w:r>
      <w:r w:rsidRPr="00220131">
        <w:rPr>
          <w:rFonts w:ascii="方正仿宋_GBK" w:eastAsia="方正仿宋_GBK" w:hAnsi="Times New Roman" w:cs="Times New Roman" w:hint="eastAsia"/>
          <w:b/>
          <w:kern w:val="0"/>
          <w:sz w:val="28"/>
          <w:szCs w:val="32"/>
        </w:rPr>
        <w:t>。公示期满没有问题或者反映问题不影响录用的，由四川省委组织部确定选调名单并与考生签订就业协议。对于因考生放弃等原因出现的缺额，根据市州需求、测试成绩、考生志愿等确定递补人选。</w:t>
      </w:r>
    </w:p>
    <w:p w:rsidR="00220131" w:rsidRPr="00220131" w:rsidRDefault="00220131" w:rsidP="00220131">
      <w:pPr>
        <w:widowControl/>
        <w:shd w:val="clear" w:color="auto" w:fill="FFFFFF"/>
        <w:spacing w:line="576" w:lineRule="exact"/>
        <w:ind w:firstLineChars="197" w:firstLine="554"/>
        <w:jc w:val="left"/>
        <w:rPr>
          <w:rFonts w:ascii="宋体" w:eastAsia="宋体" w:hAnsi="宋体" w:cs="宋体"/>
          <w:kern w:val="0"/>
          <w:sz w:val="22"/>
          <w:szCs w:val="24"/>
        </w:rPr>
      </w:pPr>
      <w:r w:rsidRPr="00220131">
        <w:rPr>
          <w:rFonts w:ascii="Times New Roman" w:eastAsia="方正黑体_GBK" w:hAnsi="Times New Roman" w:cs="Times New Roman" w:hint="eastAsia"/>
          <w:b/>
          <w:kern w:val="0"/>
          <w:sz w:val="28"/>
          <w:szCs w:val="32"/>
        </w:rPr>
        <w:t>四、相关政策</w:t>
      </w:r>
    </w:p>
    <w:p w:rsidR="00220131" w:rsidRPr="00220131" w:rsidRDefault="00220131" w:rsidP="00220131">
      <w:pPr>
        <w:widowControl/>
        <w:shd w:val="clear" w:color="auto" w:fill="FFFFFF"/>
        <w:spacing w:line="576" w:lineRule="exact"/>
        <w:ind w:firstLineChars="196" w:firstLine="551"/>
        <w:jc w:val="left"/>
        <w:rPr>
          <w:rFonts w:ascii="宋体" w:eastAsia="宋体" w:hAnsi="宋体" w:cs="宋体"/>
          <w:kern w:val="0"/>
          <w:sz w:val="22"/>
          <w:szCs w:val="24"/>
        </w:rPr>
      </w:pPr>
      <w:r w:rsidRPr="00220131">
        <w:rPr>
          <w:rFonts w:ascii="Times New Roman" w:eastAsia="方正仿宋_GBK" w:hAnsi="Times New Roman" w:cs="Times New Roman" w:hint="eastAsia"/>
          <w:b/>
          <w:kern w:val="0"/>
          <w:sz w:val="28"/>
          <w:szCs w:val="32"/>
        </w:rPr>
        <w:t>考生毕业后，持毕业证、学位证和就业报到证等到所录用市州委组织部报到。市州委组织部根据编制情况和工作需要合理安排工作岗位。原则上根据市州需求、个人志愿，可安排到市以下党政机关工作。</w:t>
      </w:r>
    </w:p>
    <w:p w:rsidR="00220131" w:rsidRPr="00220131" w:rsidRDefault="00220131" w:rsidP="00220131">
      <w:pPr>
        <w:widowControl/>
        <w:shd w:val="clear" w:color="auto" w:fill="FFFFFF"/>
        <w:spacing w:line="576" w:lineRule="exact"/>
        <w:ind w:firstLineChars="196" w:firstLine="551"/>
        <w:jc w:val="left"/>
        <w:rPr>
          <w:rFonts w:ascii="宋体" w:eastAsia="宋体" w:hAnsi="宋体" w:cs="宋体"/>
          <w:kern w:val="0"/>
          <w:sz w:val="22"/>
          <w:szCs w:val="24"/>
        </w:rPr>
      </w:pPr>
      <w:r w:rsidRPr="00220131">
        <w:rPr>
          <w:rFonts w:ascii="方正仿宋_GBK" w:eastAsia="方正仿宋_GBK" w:hAnsi="Times New Roman" w:cs="Times New Roman" w:hint="eastAsia"/>
          <w:b/>
          <w:kern w:val="0"/>
          <w:sz w:val="28"/>
          <w:szCs w:val="32"/>
        </w:rPr>
        <w:t>新录用人员试用期</w:t>
      </w:r>
      <w:r w:rsidRPr="00220131">
        <w:rPr>
          <w:rFonts w:ascii="Times New Roman" w:eastAsia="方正仿宋_GBK" w:hAnsi="Times New Roman" w:cs="Times New Roman"/>
          <w:kern w:val="0"/>
          <w:sz w:val="28"/>
          <w:szCs w:val="32"/>
        </w:rPr>
        <w:t>1</w:t>
      </w:r>
      <w:r w:rsidRPr="00220131">
        <w:rPr>
          <w:rFonts w:ascii="方正仿宋_GBK" w:eastAsia="方正仿宋_GBK" w:hAnsi="Times New Roman" w:cs="Times New Roman" w:hint="eastAsia"/>
          <w:b/>
          <w:kern w:val="0"/>
          <w:sz w:val="28"/>
          <w:szCs w:val="32"/>
        </w:rPr>
        <w:t>年，试用期满考核合格，办理转正定级手续；不合格的，取消录用资格。博士研究生毕业前后工作满</w:t>
      </w:r>
      <w:r w:rsidRPr="00220131">
        <w:rPr>
          <w:rFonts w:ascii="Times New Roman" w:eastAsia="方正仿宋_GBK" w:hAnsi="Times New Roman" w:cs="Times New Roman"/>
          <w:kern w:val="0"/>
          <w:sz w:val="28"/>
          <w:szCs w:val="32"/>
        </w:rPr>
        <w:t>3</w:t>
      </w:r>
      <w:r w:rsidRPr="00220131">
        <w:rPr>
          <w:rFonts w:ascii="方正仿宋_GBK" w:eastAsia="方正仿宋_GBK" w:hAnsi="Times New Roman" w:cs="Times New Roman" w:hint="eastAsia"/>
          <w:b/>
          <w:kern w:val="0"/>
          <w:sz w:val="28"/>
          <w:szCs w:val="32"/>
        </w:rPr>
        <w:t>年（含试用期），试用期满、表现优秀的，可以提拔担任副县处</w:t>
      </w:r>
      <w:r w:rsidRPr="00220131">
        <w:rPr>
          <w:rFonts w:ascii="Verdana" w:eastAsia="仿宋_GB2312" w:hAnsi="Verdana" w:cs="Times New Roman" w:hint="eastAsia"/>
          <w:b/>
          <w:kern w:val="0"/>
          <w:sz w:val="28"/>
          <w:szCs w:val="32"/>
        </w:rPr>
        <w:t>级领导职务</w:t>
      </w:r>
      <w:r w:rsidRPr="00220131">
        <w:rPr>
          <w:rFonts w:ascii="方正仿宋_GBK" w:eastAsia="方正仿宋_GBK" w:hAnsi="Times New Roman" w:cs="Times New Roman" w:hint="eastAsia"/>
          <w:b/>
          <w:kern w:val="0"/>
          <w:sz w:val="28"/>
          <w:szCs w:val="32"/>
        </w:rPr>
        <w:t>。硕士研究生试用期间可挂任副科级领导职务；试用期满，表现优秀的，可担任副科级领导职务。进入市、县机关工作，没有基层工作经历的，适时安排到基层一线挂职锻炼</w:t>
      </w:r>
      <w:r w:rsidRPr="00220131">
        <w:rPr>
          <w:rFonts w:ascii="Times New Roman" w:eastAsia="方正仿宋_GBK" w:hAnsi="Times New Roman" w:cs="Times New Roman"/>
          <w:kern w:val="0"/>
          <w:sz w:val="28"/>
          <w:szCs w:val="32"/>
        </w:rPr>
        <w:t>2</w:t>
      </w:r>
      <w:r w:rsidRPr="00220131">
        <w:rPr>
          <w:rFonts w:ascii="方正仿宋_GBK" w:eastAsia="方正仿宋_GBK" w:hAnsi="Times New Roman" w:cs="Times New Roman" w:hint="eastAsia"/>
          <w:b/>
          <w:kern w:val="0"/>
          <w:sz w:val="28"/>
          <w:szCs w:val="32"/>
        </w:rPr>
        <w:t>年。工作表现突出、符合条件的，可列入后备干部名单培养。也可根据德才表现和工作需要，择优选用到上级机关。</w:t>
      </w:r>
    </w:p>
    <w:p w:rsidR="00220131" w:rsidRPr="00220131" w:rsidRDefault="00220131" w:rsidP="00220131">
      <w:pPr>
        <w:widowControl/>
        <w:shd w:val="clear" w:color="auto" w:fill="FFFFFF"/>
        <w:spacing w:line="576" w:lineRule="exact"/>
        <w:ind w:firstLineChars="196" w:firstLine="551"/>
        <w:jc w:val="left"/>
        <w:rPr>
          <w:rFonts w:ascii="宋体" w:eastAsia="宋体" w:hAnsi="宋体" w:cs="宋体"/>
          <w:kern w:val="0"/>
          <w:sz w:val="22"/>
          <w:szCs w:val="24"/>
        </w:rPr>
      </w:pPr>
      <w:r w:rsidRPr="00220131">
        <w:rPr>
          <w:rFonts w:ascii="Times New Roman" w:eastAsia="方正仿宋_GBK" w:hAnsi="Times New Roman" w:cs="Times New Roman" w:hint="eastAsia"/>
          <w:b/>
          <w:kern w:val="0"/>
          <w:sz w:val="28"/>
          <w:szCs w:val="32"/>
        </w:rPr>
        <w:lastRenderedPageBreak/>
        <w:t>考生到用人单位工作后，按规定办理公务员录用手续，人事档案转递到用人单位所在的市、县委组织部，党、团组织关系直接转到用人单位，户口迁移到工作单位所在地。</w:t>
      </w:r>
    </w:p>
    <w:p w:rsidR="00220131" w:rsidRPr="00220131" w:rsidRDefault="00220131" w:rsidP="00220131">
      <w:pPr>
        <w:widowControl/>
        <w:shd w:val="clear" w:color="auto" w:fill="FFFFFF"/>
        <w:spacing w:line="576" w:lineRule="exact"/>
        <w:ind w:firstLineChars="196" w:firstLine="551"/>
        <w:jc w:val="left"/>
        <w:rPr>
          <w:rFonts w:ascii="宋体" w:eastAsia="宋体" w:hAnsi="宋体" w:cs="宋体"/>
          <w:kern w:val="0"/>
          <w:sz w:val="22"/>
          <w:szCs w:val="24"/>
        </w:rPr>
      </w:pPr>
      <w:r w:rsidRPr="00220131">
        <w:rPr>
          <w:rFonts w:ascii="Times New Roman" w:eastAsia="方正仿宋_GBK" w:hAnsi="Times New Roman" w:cs="Times New Roman" w:hint="eastAsia"/>
          <w:b/>
          <w:kern w:val="0"/>
          <w:sz w:val="28"/>
          <w:szCs w:val="32"/>
        </w:rPr>
        <w:t>考生不需要缴纳报名考试费和体检费。</w:t>
      </w:r>
    </w:p>
    <w:p w:rsidR="00220131" w:rsidRPr="00220131" w:rsidRDefault="00220131" w:rsidP="00220131">
      <w:pPr>
        <w:widowControl/>
        <w:shd w:val="clear" w:color="auto" w:fill="FFFFFF"/>
        <w:spacing w:line="576" w:lineRule="exact"/>
        <w:ind w:firstLineChars="196" w:firstLine="551"/>
        <w:jc w:val="left"/>
        <w:rPr>
          <w:rFonts w:ascii="宋体" w:eastAsia="宋体" w:hAnsi="宋体" w:cs="宋体"/>
          <w:kern w:val="0"/>
          <w:sz w:val="22"/>
          <w:szCs w:val="24"/>
        </w:rPr>
      </w:pPr>
      <w:r w:rsidRPr="00220131">
        <w:rPr>
          <w:rFonts w:ascii="方正仿宋_GBK" w:eastAsia="方正仿宋_GBK" w:hAnsi="Times New Roman" w:cs="Times New Roman" w:hint="eastAsia"/>
          <w:b/>
          <w:kern w:val="0"/>
          <w:sz w:val="28"/>
          <w:szCs w:val="32"/>
        </w:rPr>
        <w:t>热忱欢迎有志于投身四川建设的优秀学子踊跃报名。具体事宜请与中共四川省委组织部公务员处联系，联系电话：</w:t>
      </w:r>
      <w:r w:rsidRPr="00220131">
        <w:rPr>
          <w:rFonts w:ascii="Times New Roman" w:eastAsia="方正仿宋_GBK" w:hAnsi="Times New Roman" w:cs="Times New Roman"/>
          <w:kern w:val="0"/>
          <w:sz w:val="28"/>
          <w:szCs w:val="32"/>
        </w:rPr>
        <w:t>028-86600125</w:t>
      </w:r>
      <w:r w:rsidRPr="00220131">
        <w:rPr>
          <w:rFonts w:ascii="Times New Roman" w:eastAsia="方正仿宋_GBK" w:hAnsi="Times New Roman" w:cs="Times New Roman" w:hint="eastAsia"/>
          <w:b/>
          <w:kern w:val="0"/>
          <w:sz w:val="28"/>
          <w:szCs w:val="32"/>
        </w:rPr>
        <w:t>、</w:t>
      </w:r>
      <w:r w:rsidRPr="00220131">
        <w:rPr>
          <w:rFonts w:ascii="Times New Roman" w:eastAsia="方正仿宋_GBK" w:hAnsi="Times New Roman" w:cs="Times New Roman"/>
          <w:kern w:val="0"/>
          <w:sz w:val="28"/>
          <w:szCs w:val="32"/>
        </w:rPr>
        <w:t>13628001817</w:t>
      </w:r>
      <w:r w:rsidRPr="00220131">
        <w:rPr>
          <w:rFonts w:ascii="方正仿宋_GBK" w:eastAsia="方正仿宋_GBK" w:hAnsi="Times New Roman" w:cs="Times New Roman" w:hint="eastAsia"/>
          <w:b/>
          <w:kern w:val="0"/>
          <w:sz w:val="28"/>
          <w:szCs w:val="32"/>
        </w:rPr>
        <w:t>，传真：</w:t>
      </w:r>
      <w:r w:rsidRPr="00220131">
        <w:rPr>
          <w:rFonts w:ascii="Times New Roman" w:eastAsia="方正仿宋_GBK" w:hAnsi="Times New Roman" w:cs="Times New Roman"/>
          <w:kern w:val="0"/>
          <w:sz w:val="28"/>
          <w:szCs w:val="32"/>
        </w:rPr>
        <w:t>028-86602645</w:t>
      </w:r>
      <w:r w:rsidRPr="00220131">
        <w:rPr>
          <w:rFonts w:ascii="方正仿宋_GBK" w:eastAsia="方正仿宋_GBK" w:hAnsi="Times New Roman" w:cs="Times New Roman" w:hint="eastAsia"/>
          <w:b/>
          <w:kern w:val="0"/>
          <w:sz w:val="28"/>
          <w:szCs w:val="32"/>
        </w:rPr>
        <w:t>，电子邮箱：</w:t>
      </w:r>
      <w:hyperlink r:id="rId9" w:history="1">
        <w:r w:rsidRPr="00220131">
          <w:rPr>
            <w:rFonts w:ascii="Times New Roman" w:eastAsia="方正仿宋_GBK" w:hAnsi="Times New Roman" w:cs="Times New Roman"/>
            <w:kern w:val="0"/>
            <w:sz w:val="28"/>
          </w:rPr>
          <w:t>scxds2014@163.com</w:t>
        </w:r>
      </w:hyperlink>
      <w:r w:rsidRPr="00220131">
        <w:rPr>
          <w:rFonts w:ascii="方正仿宋_GBK" w:eastAsia="方正仿宋_GBK" w:hAnsi="Times New Roman" w:cs="Times New Roman" w:hint="eastAsia"/>
          <w:b/>
          <w:kern w:val="0"/>
          <w:sz w:val="28"/>
          <w:szCs w:val="32"/>
        </w:rPr>
        <w:t>。</w:t>
      </w:r>
    </w:p>
    <w:p w:rsidR="00220131" w:rsidRPr="00220131" w:rsidRDefault="00220131" w:rsidP="00220131">
      <w:pPr>
        <w:widowControl/>
        <w:shd w:val="clear" w:color="auto" w:fill="FFFFFF"/>
        <w:spacing w:line="340" w:lineRule="exact"/>
        <w:jc w:val="left"/>
        <w:rPr>
          <w:rFonts w:ascii="宋体" w:eastAsia="宋体" w:hAnsi="宋体" w:cs="宋体"/>
          <w:kern w:val="0"/>
          <w:sz w:val="22"/>
          <w:szCs w:val="24"/>
        </w:rPr>
      </w:pPr>
      <w:r w:rsidRPr="00220131">
        <w:rPr>
          <w:rFonts w:ascii="Times New Roman" w:eastAsia="仿宋_GB2312" w:hAnsi="Times New Roman" w:cs="Times New Roman" w:hint="eastAsia"/>
          <w:b/>
          <w:bCs/>
          <w:kern w:val="0"/>
          <w:sz w:val="28"/>
          <w:szCs w:val="32"/>
        </w:rPr>
        <w:t> </w:t>
      </w:r>
    </w:p>
    <w:p w:rsidR="00220131" w:rsidRPr="00220131" w:rsidRDefault="00220131" w:rsidP="00220131">
      <w:pPr>
        <w:widowControl/>
        <w:shd w:val="clear" w:color="auto" w:fill="FFFFFF"/>
        <w:spacing w:line="576" w:lineRule="exact"/>
        <w:ind w:leftChars="66" w:left="139"/>
        <w:jc w:val="left"/>
        <w:rPr>
          <w:rFonts w:ascii="宋体" w:eastAsia="宋体" w:hAnsi="宋体" w:cs="宋体"/>
          <w:kern w:val="0"/>
          <w:sz w:val="22"/>
          <w:szCs w:val="24"/>
        </w:rPr>
      </w:pPr>
      <w:r w:rsidRPr="00220131">
        <w:rPr>
          <w:rFonts w:ascii="仿宋_GB2312" w:eastAsia="仿宋_GB2312" w:hAnsi="宋体" w:cs="宋体" w:hint="eastAsia"/>
          <w:b/>
          <w:bCs/>
          <w:kern w:val="0"/>
          <w:sz w:val="28"/>
          <w:szCs w:val="32"/>
        </w:rPr>
        <w:t>附：</w:t>
      </w:r>
      <w:r w:rsidRPr="00220131">
        <w:rPr>
          <w:rFonts w:ascii="Times New Roman" w:eastAsia="方正仿宋_GBK" w:hAnsi="Times New Roman" w:cs="Times New Roman"/>
          <w:b/>
          <w:bCs/>
          <w:kern w:val="0"/>
          <w:sz w:val="28"/>
          <w:szCs w:val="32"/>
        </w:rPr>
        <w:t>1</w:t>
      </w:r>
      <w:r w:rsidRPr="00220131">
        <w:rPr>
          <w:rFonts w:ascii="方正仿宋_GBK" w:eastAsia="方正仿宋_GBK" w:hAnsi="宋体" w:cs="宋体" w:hint="eastAsia"/>
          <w:b/>
          <w:bCs/>
          <w:kern w:val="0"/>
          <w:sz w:val="28"/>
          <w:szCs w:val="32"/>
        </w:rPr>
        <w:t>、四川省</w:t>
      </w:r>
      <w:r w:rsidRPr="00220131">
        <w:rPr>
          <w:rFonts w:ascii="Times New Roman" w:eastAsia="方正仿宋_GBK" w:hAnsi="Times New Roman" w:cs="Times New Roman"/>
          <w:bCs/>
          <w:kern w:val="0"/>
          <w:sz w:val="28"/>
          <w:szCs w:val="32"/>
        </w:rPr>
        <w:t>2014</w:t>
      </w:r>
      <w:r w:rsidRPr="00220131">
        <w:rPr>
          <w:rFonts w:ascii="方正仿宋_GBK" w:eastAsia="方正仿宋_GBK" w:hAnsi="宋体" w:cs="宋体" w:hint="eastAsia"/>
          <w:b/>
          <w:bCs/>
          <w:kern w:val="0"/>
          <w:sz w:val="28"/>
          <w:szCs w:val="32"/>
        </w:rPr>
        <w:t>年度选调部分急需紧缺专业优秀大学毕业生报名推荐表；</w:t>
      </w:r>
    </w:p>
    <w:p w:rsidR="00220131" w:rsidRPr="00220131" w:rsidRDefault="00220131" w:rsidP="00220131">
      <w:pPr>
        <w:widowControl/>
        <w:shd w:val="clear" w:color="auto" w:fill="FFFFFF"/>
        <w:spacing w:line="576" w:lineRule="exact"/>
        <w:jc w:val="left"/>
        <w:rPr>
          <w:rFonts w:ascii="宋体" w:eastAsia="宋体" w:hAnsi="宋体" w:cs="宋体"/>
          <w:kern w:val="0"/>
          <w:sz w:val="22"/>
          <w:szCs w:val="24"/>
        </w:rPr>
      </w:pPr>
      <w:r w:rsidRPr="00220131">
        <w:rPr>
          <w:rFonts w:ascii="仿宋_GB2312" w:eastAsia="仿宋_GB2312" w:hAnsi="宋体" w:cs="宋体" w:hint="eastAsia"/>
          <w:b/>
          <w:bCs/>
          <w:kern w:val="0"/>
          <w:sz w:val="28"/>
          <w:szCs w:val="32"/>
        </w:rPr>
        <w:t>2</w:t>
      </w:r>
      <w:r w:rsidRPr="00220131">
        <w:rPr>
          <w:rFonts w:ascii="方正仿宋_GBK" w:eastAsia="方正仿宋_GBK" w:hAnsi="宋体" w:cs="宋体" w:hint="eastAsia"/>
          <w:b/>
          <w:bCs/>
          <w:kern w:val="0"/>
          <w:sz w:val="28"/>
          <w:szCs w:val="32"/>
        </w:rPr>
        <w:t>、四川省</w:t>
      </w:r>
      <w:r w:rsidRPr="00220131">
        <w:rPr>
          <w:rFonts w:ascii="Times New Roman" w:eastAsia="方正仿宋_GBK" w:hAnsi="Times New Roman" w:cs="Times New Roman"/>
          <w:bCs/>
          <w:kern w:val="0"/>
          <w:sz w:val="28"/>
          <w:szCs w:val="32"/>
        </w:rPr>
        <w:t>2014</w:t>
      </w:r>
      <w:r w:rsidRPr="00220131">
        <w:rPr>
          <w:rFonts w:ascii="方正仿宋_GBK" w:eastAsia="方正仿宋_GBK" w:hAnsi="宋体" w:cs="宋体" w:hint="eastAsia"/>
          <w:b/>
          <w:bCs/>
          <w:kern w:val="0"/>
          <w:sz w:val="28"/>
          <w:szCs w:val="32"/>
        </w:rPr>
        <w:t>年度选调部分急需紧缺专业优秀大学毕业生报考名册；</w:t>
      </w:r>
    </w:p>
    <w:p w:rsidR="00220131" w:rsidRPr="00220131" w:rsidRDefault="00220131" w:rsidP="00220131">
      <w:pPr>
        <w:widowControl/>
        <w:shd w:val="clear" w:color="auto" w:fill="FFFFFF"/>
        <w:spacing w:line="576" w:lineRule="exact"/>
        <w:jc w:val="left"/>
        <w:rPr>
          <w:rFonts w:ascii="宋体" w:eastAsia="宋体" w:hAnsi="宋体" w:cs="宋体"/>
          <w:kern w:val="0"/>
          <w:sz w:val="22"/>
          <w:szCs w:val="24"/>
        </w:rPr>
      </w:pPr>
      <w:r w:rsidRPr="00220131">
        <w:rPr>
          <w:rFonts w:ascii="Times New Roman" w:eastAsia="方正仿宋_GBK" w:hAnsi="Times New Roman" w:cs="Times New Roman"/>
          <w:b/>
          <w:bCs/>
          <w:kern w:val="0"/>
          <w:sz w:val="28"/>
          <w:szCs w:val="32"/>
        </w:rPr>
        <w:t>3</w:t>
      </w:r>
      <w:r w:rsidRPr="00220131">
        <w:rPr>
          <w:rFonts w:ascii="方正仿宋_GBK" w:eastAsia="方正仿宋_GBK" w:hAnsi="宋体" w:cs="宋体" w:hint="eastAsia"/>
          <w:b/>
          <w:bCs/>
          <w:kern w:val="0"/>
          <w:sz w:val="28"/>
          <w:szCs w:val="32"/>
        </w:rPr>
        <w:t>、各市州主要急需紧缺专业需求；</w:t>
      </w:r>
    </w:p>
    <w:p w:rsidR="00220131" w:rsidRPr="00220131" w:rsidRDefault="00220131" w:rsidP="00220131">
      <w:pPr>
        <w:widowControl/>
        <w:shd w:val="clear" w:color="auto" w:fill="FFFFFF"/>
        <w:spacing w:line="576" w:lineRule="exact"/>
        <w:jc w:val="left"/>
        <w:rPr>
          <w:rFonts w:ascii="宋体" w:eastAsia="宋体" w:hAnsi="宋体" w:cs="宋体"/>
          <w:kern w:val="0"/>
          <w:sz w:val="22"/>
          <w:szCs w:val="24"/>
        </w:rPr>
      </w:pPr>
      <w:r w:rsidRPr="00220131">
        <w:rPr>
          <w:rFonts w:ascii="Times New Roman" w:eastAsia="方正仿宋_GBK" w:hAnsi="Times New Roman" w:cs="Times New Roman"/>
          <w:b/>
          <w:bCs/>
          <w:kern w:val="0"/>
          <w:sz w:val="28"/>
          <w:szCs w:val="32"/>
        </w:rPr>
        <w:t>4</w:t>
      </w:r>
      <w:r w:rsidRPr="00220131">
        <w:rPr>
          <w:rFonts w:ascii="Times New Roman" w:eastAsia="方正仿宋_GBK" w:hAnsi="Times New Roman" w:cs="Times New Roman" w:hint="eastAsia"/>
          <w:b/>
          <w:bCs/>
          <w:kern w:val="0"/>
          <w:sz w:val="28"/>
          <w:szCs w:val="32"/>
        </w:rPr>
        <w:t>、四川省省情及各市州概况。</w:t>
      </w:r>
    </w:p>
    <w:p w:rsidR="00220131" w:rsidRPr="00220131" w:rsidRDefault="00220131" w:rsidP="00220131">
      <w:pPr>
        <w:widowControl/>
        <w:shd w:val="clear" w:color="auto" w:fill="FFFFFF"/>
        <w:spacing w:line="340" w:lineRule="exact"/>
        <w:jc w:val="left"/>
        <w:rPr>
          <w:rFonts w:ascii="Times New Roman" w:eastAsia="宋体" w:hAnsi="Times New Roman" w:cs="Times New Roman" w:hint="eastAsia"/>
          <w:b/>
          <w:bCs/>
          <w:kern w:val="0"/>
          <w:sz w:val="28"/>
          <w:szCs w:val="32"/>
        </w:rPr>
      </w:pPr>
      <w:r w:rsidRPr="00220131">
        <w:rPr>
          <w:rFonts w:ascii="Times New Roman" w:eastAsia="宋体" w:hAnsi="Times New Roman" w:cs="Times New Roman"/>
          <w:b/>
          <w:bCs/>
          <w:kern w:val="0"/>
          <w:sz w:val="28"/>
          <w:szCs w:val="32"/>
        </w:rPr>
        <w:t> </w:t>
      </w:r>
    </w:p>
    <w:p w:rsidR="00220131" w:rsidRPr="00220131" w:rsidRDefault="00220131" w:rsidP="00220131">
      <w:pPr>
        <w:widowControl/>
        <w:shd w:val="clear" w:color="auto" w:fill="FFFFFF"/>
        <w:spacing w:line="340" w:lineRule="exact"/>
        <w:jc w:val="right"/>
        <w:rPr>
          <w:rFonts w:ascii="Times New Roman" w:eastAsia="方正仿宋_GBK" w:hAnsi="Times New Roman" w:cs="Times New Roman" w:hint="eastAsia"/>
          <w:b/>
          <w:bCs/>
          <w:kern w:val="0"/>
          <w:sz w:val="28"/>
          <w:szCs w:val="32"/>
        </w:rPr>
      </w:pPr>
      <w:r w:rsidRPr="00220131">
        <w:rPr>
          <w:rFonts w:ascii="Times New Roman" w:eastAsia="方正仿宋_GBK" w:hAnsi="Times New Roman" w:cs="Times New Roman" w:hint="eastAsia"/>
          <w:b/>
          <w:bCs/>
          <w:kern w:val="0"/>
          <w:sz w:val="28"/>
          <w:szCs w:val="32"/>
        </w:rPr>
        <w:t>中共四川省委组织部</w:t>
      </w:r>
    </w:p>
    <w:p w:rsidR="00220131" w:rsidRPr="00220131" w:rsidRDefault="00220131" w:rsidP="00220131">
      <w:pPr>
        <w:widowControl/>
        <w:shd w:val="clear" w:color="auto" w:fill="FFFFFF"/>
        <w:spacing w:line="340" w:lineRule="exact"/>
        <w:jc w:val="right"/>
        <w:rPr>
          <w:rFonts w:ascii="宋体" w:eastAsia="宋体" w:hAnsi="宋体" w:cs="宋体"/>
          <w:kern w:val="0"/>
          <w:sz w:val="22"/>
          <w:szCs w:val="24"/>
        </w:rPr>
      </w:pPr>
      <w:r w:rsidRPr="00220131">
        <w:rPr>
          <w:rFonts w:ascii="Times New Roman" w:eastAsia="方正仿宋_GBK" w:hAnsi="Times New Roman" w:cs="Times New Roman" w:hint="eastAsia"/>
          <w:b/>
          <w:bCs/>
          <w:kern w:val="0"/>
          <w:sz w:val="28"/>
          <w:szCs w:val="32"/>
        </w:rPr>
        <w:t>四川省人力资源和社会保障厅</w:t>
      </w:r>
    </w:p>
    <w:p w:rsidR="00220131" w:rsidRPr="00220131" w:rsidRDefault="00220131" w:rsidP="00220131">
      <w:pPr>
        <w:widowControl/>
        <w:shd w:val="clear" w:color="auto" w:fill="FFFFFF"/>
        <w:spacing w:line="560" w:lineRule="exact"/>
        <w:ind w:firstLineChars="902" w:firstLine="2535"/>
        <w:jc w:val="right"/>
        <w:rPr>
          <w:rFonts w:ascii="宋体" w:eastAsia="宋体" w:hAnsi="宋体" w:cs="宋体"/>
          <w:kern w:val="0"/>
          <w:sz w:val="22"/>
          <w:szCs w:val="24"/>
        </w:rPr>
      </w:pPr>
      <w:r w:rsidRPr="00220131">
        <w:rPr>
          <w:rFonts w:ascii="Times New Roman" w:eastAsia="方正仿宋_GBK" w:hAnsi="Times New Roman" w:cs="Times New Roman" w:hint="eastAsia"/>
          <w:b/>
          <w:bCs/>
          <w:kern w:val="0"/>
          <w:sz w:val="28"/>
          <w:szCs w:val="32"/>
        </w:rPr>
        <w:t>四川省公务员局</w:t>
      </w:r>
    </w:p>
    <w:p w:rsidR="00220131" w:rsidRPr="00220131" w:rsidRDefault="00220131" w:rsidP="00220131">
      <w:pPr>
        <w:widowControl/>
        <w:shd w:val="clear" w:color="auto" w:fill="FFFFFF"/>
        <w:spacing w:line="560" w:lineRule="exact"/>
        <w:ind w:firstLineChars="896" w:firstLine="2509"/>
        <w:jc w:val="right"/>
        <w:rPr>
          <w:rFonts w:ascii="宋体" w:eastAsia="宋体" w:hAnsi="宋体" w:cs="宋体"/>
          <w:kern w:val="0"/>
          <w:sz w:val="22"/>
          <w:szCs w:val="24"/>
        </w:rPr>
      </w:pPr>
      <w:r w:rsidRPr="00220131">
        <w:rPr>
          <w:rFonts w:ascii="Times New Roman" w:eastAsia="方正仿宋_GBK" w:hAnsi="Times New Roman" w:cs="Times New Roman"/>
          <w:bCs/>
          <w:kern w:val="0"/>
          <w:sz w:val="28"/>
          <w:szCs w:val="32"/>
        </w:rPr>
        <w:t>2013</w:t>
      </w:r>
      <w:r w:rsidRPr="00220131">
        <w:rPr>
          <w:rFonts w:ascii="方正仿宋_GBK" w:eastAsia="方正仿宋_GBK" w:hAnsi="宋体" w:cs="宋体" w:hint="eastAsia"/>
          <w:b/>
          <w:bCs/>
          <w:kern w:val="0"/>
          <w:sz w:val="28"/>
          <w:szCs w:val="32"/>
        </w:rPr>
        <w:t>年</w:t>
      </w:r>
      <w:r w:rsidRPr="00220131">
        <w:rPr>
          <w:rFonts w:ascii="Times New Roman" w:eastAsia="方正仿宋_GBK" w:hAnsi="Times New Roman" w:cs="Times New Roman"/>
          <w:bCs/>
          <w:kern w:val="0"/>
          <w:sz w:val="28"/>
          <w:szCs w:val="32"/>
        </w:rPr>
        <w:t>11</w:t>
      </w:r>
      <w:r w:rsidRPr="00220131">
        <w:rPr>
          <w:rFonts w:ascii="方正仿宋_GBK" w:eastAsia="方正仿宋_GBK" w:hAnsi="宋体" w:cs="宋体" w:hint="eastAsia"/>
          <w:b/>
          <w:bCs/>
          <w:kern w:val="0"/>
          <w:sz w:val="28"/>
          <w:szCs w:val="32"/>
        </w:rPr>
        <w:t>月</w:t>
      </w:r>
      <w:r w:rsidRPr="00220131">
        <w:rPr>
          <w:rFonts w:ascii="Times New Roman" w:eastAsia="方正仿宋_GBK" w:hAnsi="Times New Roman" w:cs="Times New Roman"/>
          <w:bCs/>
          <w:kern w:val="0"/>
          <w:sz w:val="28"/>
          <w:szCs w:val="32"/>
        </w:rPr>
        <w:t>19</w:t>
      </w:r>
      <w:r w:rsidRPr="00220131">
        <w:rPr>
          <w:rFonts w:ascii="方正仿宋_GBK" w:eastAsia="方正仿宋_GBK" w:hAnsi="宋体" w:cs="宋体" w:hint="eastAsia"/>
          <w:b/>
          <w:bCs/>
          <w:kern w:val="0"/>
          <w:sz w:val="28"/>
          <w:szCs w:val="32"/>
        </w:rPr>
        <w:t>日</w:t>
      </w:r>
    </w:p>
    <w:p w:rsidR="00A94CA3" w:rsidRPr="00220131" w:rsidRDefault="00A94CA3">
      <w:pPr>
        <w:rPr>
          <w:sz w:val="20"/>
        </w:rPr>
      </w:pPr>
    </w:p>
    <w:sectPr w:rsidR="00A94CA3" w:rsidRPr="002201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CA3" w:rsidRDefault="00A94CA3" w:rsidP="00220131">
      <w:r>
        <w:separator/>
      </w:r>
    </w:p>
  </w:endnote>
  <w:endnote w:type="continuationSeparator" w:id="1">
    <w:p w:rsidR="00A94CA3" w:rsidRDefault="00A94CA3" w:rsidP="002201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方正楷体_GBK">
    <w:altName w:val="宋体"/>
    <w:panose1 w:val="00000000000000000000"/>
    <w:charset w:val="86"/>
    <w:family w:val="roman"/>
    <w:notTrueType/>
    <w:pitch w:val="default"/>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CA3" w:rsidRDefault="00A94CA3" w:rsidP="00220131">
      <w:r>
        <w:separator/>
      </w:r>
    </w:p>
  </w:footnote>
  <w:footnote w:type="continuationSeparator" w:id="1">
    <w:p w:rsidR="00A94CA3" w:rsidRDefault="00A94CA3" w:rsidP="002201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0131"/>
    <w:rsid w:val="00220131"/>
    <w:rsid w:val="00A94CA3"/>
    <w:rsid w:val="00B454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01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0131"/>
    <w:rPr>
      <w:sz w:val="18"/>
      <w:szCs w:val="18"/>
    </w:rPr>
  </w:style>
  <w:style w:type="paragraph" w:styleId="a4">
    <w:name w:val="footer"/>
    <w:basedOn w:val="a"/>
    <w:link w:val="Char0"/>
    <w:uiPriority w:val="99"/>
    <w:semiHidden/>
    <w:unhideWhenUsed/>
    <w:rsid w:val="0022013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0131"/>
    <w:rPr>
      <w:sz w:val="18"/>
      <w:szCs w:val="18"/>
    </w:rPr>
  </w:style>
  <w:style w:type="character" w:styleId="a5">
    <w:name w:val="Hyperlink"/>
    <w:basedOn w:val="a0"/>
    <w:uiPriority w:val="99"/>
    <w:semiHidden/>
    <w:unhideWhenUsed/>
    <w:rsid w:val="00220131"/>
    <w:rPr>
      <w:strike w:val="0"/>
      <w:dstrike w:val="0"/>
      <w:color w:val="333366"/>
      <w:u w:val="none"/>
      <w:effect w:val="none"/>
    </w:rPr>
  </w:style>
</w:styles>
</file>

<file path=word/webSettings.xml><?xml version="1.0" encoding="utf-8"?>
<w:webSettings xmlns:r="http://schemas.openxmlformats.org/officeDocument/2006/relationships" xmlns:w="http://schemas.openxmlformats.org/wordprocessingml/2006/main">
  <w:divs>
    <w:div w:id="1427111967">
      <w:bodyDiv w:val="1"/>
      <w:marLeft w:val="0"/>
      <w:marRight w:val="0"/>
      <w:marTop w:val="0"/>
      <w:marBottom w:val="0"/>
      <w:divBdr>
        <w:top w:val="none" w:sz="0" w:space="0" w:color="auto"/>
        <w:left w:val="none" w:sz="0" w:space="0" w:color="auto"/>
        <w:bottom w:val="none" w:sz="0" w:space="0" w:color="auto"/>
        <w:right w:val="none" w:sz="0" w:space="0" w:color="auto"/>
      </w:divBdr>
      <w:divsChild>
        <w:div w:id="1456093811">
          <w:marLeft w:val="0"/>
          <w:marRight w:val="0"/>
          <w:marTop w:val="0"/>
          <w:marBottom w:val="0"/>
          <w:divBdr>
            <w:top w:val="single" w:sz="2" w:space="0" w:color="EFEFFF"/>
            <w:left w:val="single" w:sz="6" w:space="2" w:color="EFEFFF"/>
            <w:bottom w:val="single" w:sz="6" w:space="2" w:color="EFEFFF"/>
            <w:right w:val="single" w:sz="6" w:space="2" w:color="EFEFFF"/>
          </w:divBdr>
          <w:divsChild>
            <w:div w:id="1823082178">
              <w:marLeft w:val="0"/>
              <w:marRight w:val="0"/>
              <w:marTop w:val="0"/>
              <w:marBottom w:val="0"/>
              <w:divBdr>
                <w:top w:val="none" w:sz="0" w:space="0" w:color="auto"/>
                <w:left w:val="none" w:sz="0" w:space="0" w:color="auto"/>
                <w:bottom w:val="none" w:sz="0" w:space="0" w:color="auto"/>
                <w:right w:val="none" w:sz="0" w:space="0" w:color="auto"/>
              </w:divBdr>
              <w:divsChild>
                <w:div w:id="1338729769">
                  <w:marLeft w:val="0"/>
                  <w:marRight w:val="0"/>
                  <w:marTop w:val="0"/>
                  <w:marBottom w:val="0"/>
                  <w:divBdr>
                    <w:top w:val="none" w:sz="0" w:space="0" w:color="auto"/>
                    <w:left w:val="none" w:sz="0" w:space="0" w:color="auto"/>
                    <w:bottom w:val="none" w:sz="0" w:space="0" w:color="auto"/>
                    <w:right w:val="none" w:sz="0" w:space="0" w:color="auto"/>
                  </w:divBdr>
                  <w:divsChild>
                    <w:div w:id="184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pta.gov.cn/zlxz/2007gwytjczsc.doc" TargetMode="External"/><Relationship Id="rId3" Type="http://schemas.openxmlformats.org/officeDocument/2006/relationships/webSettings" Target="webSettings.xml"/><Relationship Id="rId7" Type="http://schemas.openxmlformats.org/officeDocument/2006/relationships/hyperlink" Target="http://www.scpta.gov.cn/ShowRule.asp?id=24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5253;&#21517;&#25512;&#33616;&#34920;&#12299;&#21457;&#36865;&#33267;scxds2014@163.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scxds2011@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JonMMx 2000</dc:creator>
  <cp:keywords/>
  <dc:description/>
  <cp:lastModifiedBy>JonMMx 2000</cp:lastModifiedBy>
  <cp:revision>2</cp:revision>
  <dcterms:created xsi:type="dcterms:W3CDTF">2013-11-25T01:48:00Z</dcterms:created>
  <dcterms:modified xsi:type="dcterms:W3CDTF">2013-11-25T02:22:00Z</dcterms:modified>
</cp:coreProperties>
</file>