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01A" w:rsidRDefault="00C950B9">
      <w:pPr>
        <w:rPr>
          <w:rFonts w:hint="eastAsia"/>
        </w:rPr>
      </w:pPr>
      <w:r>
        <w:rPr>
          <w:rStyle w:val="Strong"/>
          <w:rFonts w:ascii="宋体" w:eastAsia="宋体" w:hAnsi="宋体" w:cs="宋体" w:hint="eastAsia"/>
          <w:sz w:val="36"/>
          <w:szCs w:val="36"/>
        </w:rPr>
        <w:t>电磁分析工程师</w:t>
      </w:r>
      <w:r>
        <w:rPr>
          <w:rFonts w:cs="Arial"/>
          <w:sz w:val="18"/>
          <w:szCs w:val="18"/>
        </w:rPr>
        <w:br/>
      </w:r>
      <w:r>
        <w:rPr>
          <w:rFonts w:cs="Arial"/>
          <w:sz w:val="18"/>
          <w:szCs w:val="18"/>
        </w:rPr>
        <w:br/>
      </w:r>
      <w:r>
        <w:rPr>
          <w:rFonts w:cs="Arial"/>
          <w:color w:val="333333"/>
          <w:sz w:val="18"/>
          <w:szCs w:val="18"/>
        </w:rPr>
        <w:br/>
      </w:r>
      <w:r>
        <w:rPr>
          <w:rStyle w:val="Strong"/>
          <w:rFonts w:cs="Arial"/>
          <w:color w:val="333333"/>
        </w:rPr>
        <w:t>What are my responsibilities?</w:t>
      </w:r>
      <w:r>
        <w:rPr>
          <w:rFonts w:cs="Arial"/>
          <w:b/>
          <w:bCs/>
          <w:color w:val="333333"/>
        </w:rPr>
        <w:br/>
      </w:r>
      <w:r>
        <w:rPr>
          <w:rFonts w:cs="Arial"/>
          <w:color w:val="333333"/>
          <w:sz w:val="20"/>
          <w:szCs w:val="20"/>
        </w:rPr>
        <w:t>- Analyzes current product/process to improve / establish the optimized working processes through R&amp;D theoretical simulation, programming and experience.</w:t>
      </w:r>
      <w:r>
        <w:rPr>
          <w:rFonts w:cs="Arial"/>
          <w:color w:val="333333"/>
          <w:sz w:val="20"/>
          <w:szCs w:val="20"/>
        </w:rPr>
        <w:br/>
      </w:r>
      <w:r>
        <w:rPr>
          <w:rFonts w:cs="Arial"/>
          <w:color w:val="333333"/>
          <w:sz w:val="20"/>
          <w:szCs w:val="20"/>
        </w:rPr>
        <w:t>分析现有产品</w:t>
      </w:r>
      <w:r>
        <w:rPr>
          <w:rFonts w:cs="Arial"/>
          <w:color w:val="333333"/>
          <w:sz w:val="20"/>
          <w:szCs w:val="20"/>
        </w:rPr>
        <w:t>/</w:t>
      </w:r>
      <w:r>
        <w:rPr>
          <w:rFonts w:cs="Arial"/>
          <w:color w:val="333333"/>
          <w:sz w:val="20"/>
          <w:szCs w:val="20"/>
        </w:rPr>
        <w:t>流程，通过研发仿真、程序和经验，改进</w:t>
      </w:r>
      <w:r>
        <w:rPr>
          <w:rFonts w:cs="Arial"/>
          <w:color w:val="333333"/>
          <w:sz w:val="20"/>
          <w:szCs w:val="20"/>
        </w:rPr>
        <w:t>/</w:t>
      </w:r>
      <w:r>
        <w:rPr>
          <w:rFonts w:cs="Arial"/>
          <w:color w:val="333333"/>
          <w:sz w:val="20"/>
          <w:szCs w:val="20"/>
        </w:rPr>
        <w:t>建立最佳流程。</w:t>
      </w:r>
      <w:r>
        <w:rPr>
          <w:rFonts w:cs="Arial"/>
          <w:color w:val="333333"/>
          <w:sz w:val="20"/>
          <w:szCs w:val="20"/>
        </w:rPr>
        <w:br/>
        <w:t>- Under supervision to be responsible for design, fabrication, modification, and evaluation</w:t>
      </w:r>
      <w:proofErr w:type="gramStart"/>
      <w:r>
        <w:rPr>
          <w:rFonts w:cs="Arial"/>
          <w:color w:val="333333"/>
          <w:sz w:val="20"/>
          <w:szCs w:val="20"/>
        </w:rPr>
        <w:t>  the</w:t>
      </w:r>
      <w:proofErr w:type="gramEnd"/>
      <w:r>
        <w:rPr>
          <w:rFonts w:cs="Arial"/>
          <w:color w:val="333333"/>
          <w:sz w:val="20"/>
          <w:szCs w:val="20"/>
        </w:rPr>
        <w:t xml:space="preserve"> MR component  to fully support new product released on time.</w:t>
      </w:r>
      <w:r>
        <w:rPr>
          <w:rFonts w:cs="Arial"/>
          <w:color w:val="333333"/>
          <w:sz w:val="20"/>
          <w:szCs w:val="20"/>
        </w:rPr>
        <w:br/>
      </w:r>
      <w:r>
        <w:rPr>
          <w:rFonts w:cs="Arial"/>
          <w:color w:val="333333"/>
          <w:sz w:val="20"/>
          <w:szCs w:val="20"/>
        </w:rPr>
        <w:t>负责设计、建造、修改和评估</w:t>
      </w:r>
      <w:r>
        <w:rPr>
          <w:rFonts w:cs="Arial"/>
          <w:color w:val="333333"/>
          <w:sz w:val="20"/>
          <w:szCs w:val="20"/>
        </w:rPr>
        <w:t>MR</w:t>
      </w:r>
      <w:r>
        <w:rPr>
          <w:rFonts w:cs="Arial"/>
          <w:color w:val="333333"/>
          <w:sz w:val="20"/>
          <w:szCs w:val="20"/>
        </w:rPr>
        <w:t>组件，支持新产品按时发布。</w:t>
      </w:r>
      <w:r>
        <w:rPr>
          <w:rFonts w:cs="Arial"/>
          <w:color w:val="333333"/>
          <w:sz w:val="20"/>
          <w:szCs w:val="20"/>
        </w:rPr>
        <w:br/>
        <w:t>- Maintain knowledge of relevant new technologies and competitor IP to maintain a technical advantage in the market/</w:t>
      </w:r>
      <w:r>
        <w:rPr>
          <w:rFonts w:cs="Arial"/>
          <w:color w:val="333333"/>
          <w:sz w:val="20"/>
          <w:szCs w:val="20"/>
        </w:rPr>
        <w:t>维护新技术和竞争对手</w:t>
      </w:r>
      <w:r>
        <w:rPr>
          <w:rFonts w:cs="Arial"/>
          <w:color w:val="333333"/>
          <w:sz w:val="20"/>
          <w:szCs w:val="20"/>
        </w:rPr>
        <w:t>IP</w:t>
      </w:r>
      <w:proofErr w:type="gramStart"/>
      <w:r>
        <w:rPr>
          <w:rFonts w:cs="Arial"/>
          <w:color w:val="333333"/>
          <w:sz w:val="20"/>
          <w:szCs w:val="20"/>
        </w:rPr>
        <w:t>,</w:t>
      </w:r>
      <w:r>
        <w:rPr>
          <w:rFonts w:cs="Arial"/>
          <w:color w:val="333333"/>
          <w:sz w:val="20"/>
          <w:szCs w:val="20"/>
        </w:rPr>
        <w:t>使产品更具市场竞争力</w:t>
      </w:r>
      <w:proofErr w:type="gramEnd"/>
      <w:r>
        <w:rPr>
          <w:rFonts w:cs="Arial"/>
          <w:color w:val="333333"/>
          <w:sz w:val="20"/>
          <w:szCs w:val="20"/>
        </w:rPr>
        <w:br/>
        <w:t>- Attend global conferences in related topics to maintain network and knowledge/</w:t>
      </w:r>
      <w:r>
        <w:rPr>
          <w:rFonts w:cs="Arial"/>
          <w:color w:val="333333"/>
          <w:sz w:val="20"/>
          <w:szCs w:val="20"/>
        </w:rPr>
        <w:t>参加全球专业会议</w:t>
      </w:r>
      <w:r>
        <w:rPr>
          <w:rFonts w:cs="Arial"/>
          <w:color w:val="333333"/>
          <w:sz w:val="20"/>
          <w:szCs w:val="20"/>
        </w:rPr>
        <w:br/>
        <w:t>- Input into the team's strategy and technology roadmap/</w:t>
      </w:r>
      <w:r>
        <w:rPr>
          <w:rFonts w:cs="Arial"/>
          <w:color w:val="333333"/>
          <w:sz w:val="20"/>
          <w:szCs w:val="20"/>
        </w:rPr>
        <w:t>为实现部门目标付出努力</w:t>
      </w:r>
      <w:r>
        <w:rPr>
          <w:rFonts w:cs="Arial"/>
          <w:color w:val="333333"/>
          <w:sz w:val="20"/>
          <w:szCs w:val="20"/>
        </w:rPr>
        <w:br/>
      </w:r>
      <w:r>
        <w:rPr>
          <w:rFonts w:cs="Arial"/>
          <w:color w:val="333333"/>
          <w:sz w:val="20"/>
          <w:szCs w:val="20"/>
        </w:rPr>
        <w:br/>
      </w:r>
      <w:r>
        <w:rPr>
          <w:rStyle w:val="Strong"/>
          <w:rFonts w:cs="Arial"/>
          <w:color w:val="333333"/>
        </w:rPr>
        <w:t>What do I need to qualify for this job?</w:t>
      </w:r>
      <w:r>
        <w:rPr>
          <w:rFonts w:cs="Arial"/>
          <w:b/>
          <w:bCs/>
          <w:color w:val="333333"/>
        </w:rPr>
        <w:br/>
      </w:r>
      <w:r>
        <w:rPr>
          <w:rFonts w:cs="Arial"/>
          <w:color w:val="333333"/>
          <w:sz w:val="20"/>
          <w:szCs w:val="20"/>
        </w:rPr>
        <w:t xml:space="preserve">- </w:t>
      </w:r>
      <w:r>
        <w:rPr>
          <w:rFonts w:cs="Arial"/>
          <w:color w:val="333333"/>
          <w:sz w:val="20"/>
          <w:szCs w:val="20"/>
        </w:rPr>
        <w:t>良好电子</w:t>
      </w:r>
      <w:r>
        <w:rPr>
          <w:rFonts w:cs="Arial"/>
          <w:color w:val="333333"/>
          <w:sz w:val="20"/>
          <w:szCs w:val="20"/>
        </w:rPr>
        <w:t>/</w:t>
      </w:r>
      <w:r>
        <w:rPr>
          <w:rFonts w:cs="Arial"/>
          <w:color w:val="333333"/>
          <w:sz w:val="20"/>
          <w:szCs w:val="20"/>
        </w:rPr>
        <w:t>磁体工程知识，良好材料知识</w:t>
      </w:r>
      <w:r>
        <w:rPr>
          <w:rFonts w:cs="Arial"/>
          <w:color w:val="333333"/>
          <w:sz w:val="20"/>
          <w:szCs w:val="20"/>
        </w:rPr>
        <w:br/>
      </w:r>
    </w:p>
    <w:p w:rsidR="00C950B9" w:rsidRDefault="00C950B9" w:rsidP="00C950B9">
      <w:pPr>
        <w:rPr>
          <w:rFonts w:cs="Arial"/>
          <w:color w:val="333333"/>
          <w:sz w:val="20"/>
          <w:szCs w:val="20"/>
        </w:rPr>
      </w:pPr>
      <w:r>
        <w:rPr>
          <w:rFonts w:cs="Arial" w:hint="eastAsia"/>
          <w:color w:val="333333"/>
          <w:sz w:val="20"/>
          <w:szCs w:val="20"/>
        </w:rPr>
        <w:t>需求人数：若干</w:t>
      </w:r>
    </w:p>
    <w:p w:rsidR="00C950B9" w:rsidRDefault="00C950B9" w:rsidP="00C950B9">
      <w:pPr>
        <w:rPr>
          <w:rFonts w:cs="Arial"/>
          <w:color w:val="333333"/>
          <w:sz w:val="20"/>
          <w:szCs w:val="20"/>
        </w:rPr>
      </w:pPr>
      <w:r>
        <w:rPr>
          <w:rFonts w:cs="Arial" w:hint="eastAsia"/>
          <w:color w:val="333333"/>
          <w:sz w:val="20"/>
          <w:szCs w:val="20"/>
        </w:rPr>
        <w:t>专业：</w:t>
      </w:r>
      <w:r>
        <w:rPr>
          <w:rFonts w:ascii="宋体" w:eastAsia="宋体" w:hAnsi="宋体" w:cs="宋体" w:hint="eastAsia"/>
          <w:sz w:val="18"/>
          <w:szCs w:val="18"/>
        </w:rPr>
        <w:t>机械电子，自动化，物理相关专</w:t>
      </w:r>
      <w:r>
        <w:rPr>
          <w:rFonts w:cs="Arial"/>
          <w:sz w:val="18"/>
          <w:szCs w:val="18"/>
        </w:rPr>
        <w:t>业</w:t>
      </w:r>
      <w:bookmarkStart w:id="0" w:name="_GoBack"/>
      <w:bookmarkEnd w:id="0"/>
    </w:p>
    <w:p w:rsidR="00C950B9" w:rsidRDefault="00C950B9" w:rsidP="00C950B9">
      <w:pPr>
        <w:rPr>
          <w:rFonts w:cs="Arial"/>
          <w:color w:val="333333"/>
          <w:sz w:val="20"/>
          <w:szCs w:val="20"/>
        </w:rPr>
      </w:pPr>
      <w:r>
        <w:rPr>
          <w:rFonts w:cs="Arial" w:hint="eastAsia"/>
          <w:color w:val="333333"/>
          <w:sz w:val="20"/>
          <w:szCs w:val="20"/>
        </w:rPr>
        <w:t>工作地点：深圳</w:t>
      </w:r>
    </w:p>
    <w:p w:rsidR="00C950B9" w:rsidRDefault="00C950B9" w:rsidP="00C950B9">
      <w:r>
        <w:rPr>
          <w:rFonts w:cs="Arial" w:hint="eastAsia"/>
          <w:color w:val="333333"/>
          <w:sz w:val="20"/>
          <w:szCs w:val="20"/>
        </w:rPr>
        <w:t>投递邮箱：</w:t>
      </w:r>
      <w:r>
        <w:rPr>
          <w:rFonts w:cs="Arial"/>
          <w:sz w:val="18"/>
          <w:szCs w:val="18"/>
        </w:rPr>
        <w:t>ssmr-recruit.healthcare@siemens.com</w:t>
      </w:r>
    </w:p>
    <w:sectPr w:rsidR="00C950B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5BF"/>
    <w:rsid w:val="009F45BF"/>
    <w:rsid w:val="00BC601A"/>
    <w:rsid w:val="00C95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950B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950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724</Characters>
  <Application>Microsoft Office Word</Application>
  <DocSecurity>0</DocSecurity>
  <Lines>6</Lines>
  <Paragraphs>1</Paragraphs>
  <ScaleCrop>false</ScaleCrop>
  <Company>Siemens AG</Company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Xue, Xue_SSMR HR</dc:creator>
  <cp:keywords/>
  <dc:description/>
  <cp:lastModifiedBy>Xue, Xue_SSMR HR</cp:lastModifiedBy>
  <cp:revision>2</cp:revision>
  <dcterms:created xsi:type="dcterms:W3CDTF">2014-11-14T09:49:00Z</dcterms:created>
  <dcterms:modified xsi:type="dcterms:W3CDTF">2014-11-14T09:50:00Z</dcterms:modified>
</cp:coreProperties>
</file>